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2BF" w:rsidRPr="00CA5ACF" w:rsidRDefault="000702BF" w:rsidP="000702BF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0702BF" w:rsidRPr="000702BF" w:rsidRDefault="000702BF" w:rsidP="000702BF">
      <w:pPr>
        <w:pStyle w:val="a3"/>
        <w:spacing w:before="0" w:beforeAutospacing="0" w:after="240" w:afterAutospacing="0"/>
        <w:rPr>
          <w:rFonts w:ascii="Tahoma" w:hAnsi="Tahoma" w:cs="Tahoma"/>
          <w:b/>
          <w:bCs/>
          <w:color w:val="464646"/>
        </w:rPr>
      </w:pPr>
      <w:r w:rsidRPr="000702BF">
        <w:rPr>
          <w:rFonts w:ascii="Tahoma" w:hAnsi="Tahoma" w:cs="Tahoma"/>
          <w:b/>
          <w:bCs/>
          <w:color w:val="464646"/>
        </w:rPr>
        <w:t xml:space="preserve">                                       </w:t>
      </w:r>
      <w:proofErr w:type="gramStart"/>
      <w:r w:rsidRPr="000702BF">
        <w:rPr>
          <w:rFonts w:ascii="Tahoma" w:hAnsi="Tahoma" w:cs="Tahoma"/>
          <w:b/>
          <w:bCs/>
          <w:color w:val="464646"/>
        </w:rPr>
        <w:t>Игровой</w:t>
      </w:r>
      <w:proofErr w:type="gramEnd"/>
      <w:r w:rsidRPr="000702BF">
        <w:rPr>
          <w:rFonts w:ascii="Tahoma" w:hAnsi="Tahoma" w:cs="Tahoma"/>
          <w:b/>
          <w:bCs/>
          <w:color w:val="464646"/>
        </w:rPr>
        <w:t xml:space="preserve"> </w:t>
      </w:r>
      <w:proofErr w:type="spellStart"/>
      <w:r w:rsidRPr="000702BF">
        <w:rPr>
          <w:rFonts w:ascii="Tahoma" w:hAnsi="Tahoma" w:cs="Tahoma"/>
          <w:b/>
          <w:bCs/>
          <w:color w:val="464646"/>
        </w:rPr>
        <w:t>стретчинг</w:t>
      </w:r>
      <w:proofErr w:type="spellEnd"/>
      <w:r w:rsidRPr="000702BF">
        <w:rPr>
          <w:rFonts w:ascii="Tahoma" w:hAnsi="Tahoma" w:cs="Tahoma"/>
          <w:b/>
          <w:bCs/>
          <w:color w:val="464646"/>
        </w:rPr>
        <w:t xml:space="preserve"> дома. </w:t>
      </w:r>
    </w:p>
    <w:p w:rsidR="000702BF" w:rsidRDefault="00CA5ACF" w:rsidP="00CA5ACF">
      <w:pPr>
        <w:pStyle w:val="a3"/>
        <w:spacing w:before="0" w:beforeAutospacing="0" w:after="240" w:afterAutospacing="0"/>
        <w:rPr>
          <w:rFonts w:ascii="Tahoma" w:hAnsi="Tahoma" w:cs="Tahoma"/>
          <w:color w:val="464646"/>
        </w:rPr>
      </w:pPr>
      <w:r>
        <w:rPr>
          <w:noProof/>
        </w:rPr>
        <w:drawing>
          <wp:inline distT="0" distB="0" distL="0" distR="0">
            <wp:extent cx="5467026" cy="4341495"/>
            <wp:effectExtent l="0" t="0" r="635" b="1905"/>
            <wp:docPr id="1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E984D40-1B5F-4E59-A76D-70F0CE50CF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E984D40-1B5F-4E59-A76D-70F0CE50CF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7026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6875" cy="3638550"/>
            <wp:effectExtent l="0" t="0" r="9525" b="0"/>
            <wp:docPr id="1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ACAEC1E-69B9-48CD-A9A0-82AB2BC948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ACAEC1E-69B9-48CD-A9A0-82AB2BC948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0112" cy="36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2BF" w:rsidRDefault="000702BF" w:rsidP="00B53F24">
      <w:r w:rsidRPr="00B53F24">
        <w:rPr>
          <w:b/>
          <w:bCs/>
          <w:sz w:val="28"/>
          <w:szCs w:val="28"/>
        </w:rPr>
        <w:t xml:space="preserve">Чем </w:t>
      </w:r>
      <w:proofErr w:type="gramStart"/>
      <w:r w:rsidRPr="00B53F24">
        <w:rPr>
          <w:b/>
          <w:bCs/>
          <w:sz w:val="28"/>
          <w:szCs w:val="28"/>
        </w:rPr>
        <w:t>полезен</w:t>
      </w:r>
      <w:proofErr w:type="gramEnd"/>
      <w:r w:rsidRPr="00B53F24">
        <w:rPr>
          <w:b/>
          <w:bCs/>
          <w:sz w:val="28"/>
          <w:szCs w:val="28"/>
        </w:rPr>
        <w:t xml:space="preserve"> </w:t>
      </w:r>
      <w:proofErr w:type="spellStart"/>
      <w:r w:rsidRPr="00B53F24">
        <w:rPr>
          <w:b/>
          <w:bCs/>
          <w:sz w:val="28"/>
          <w:szCs w:val="28"/>
        </w:rPr>
        <w:t>стретчинг</w:t>
      </w:r>
      <w:proofErr w:type="spellEnd"/>
      <w:r w:rsidRPr="00B53F24">
        <w:rPr>
          <w:b/>
          <w:bCs/>
        </w:rPr>
        <w:t>?</w:t>
      </w:r>
    </w:p>
    <w:p w:rsidR="000702BF" w:rsidRPr="00B53F24" w:rsidRDefault="000702BF" w:rsidP="00B53F24">
      <w:pPr>
        <w:rPr>
          <w:sz w:val="28"/>
          <w:szCs w:val="28"/>
        </w:rPr>
      </w:pPr>
      <w:r w:rsidRPr="00B53F24">
        <w:rPr>
          <w:sz w:val="28"/>
          <w:szCs w:val="28"/>
        </w:rPr>
        <w:lastRenderedPageBreak/>
        <w:t>- напряжение – расслабление - растяжение, отсутствие травм;</w:t>
      </w:r>
    </w:p>
    <w:p w:rsidR="000702BF" w:rsidRPr="00B53F24" w:rsidRDefault="000702BF" w:rsidP="00B53F24">
      <w:pPr>
        <w:rPr>
          <w:sz w:val="28"/>
          <w:szCs w:val="28"/>
        </w:rPr>
      </w:pPr>
      <w:r w:rsidRPr="00B53F24">
        <w:rPr>
          <w:sz w:val="28"/>
          <w:szCs w:val="28"/>
        </w:rPr>
        <w:t>- статическое растягивание, значительно улучшает нашу гибкость;</w:t>
      </w:r>
    </w:p>
    <w:p w:rsidR="000702BF" w:rsidRPr="00B53F24" w:rsidRDefault="000702BF" w:rsidP="00B53F24">
      <w:pPr>
        <w:rPr>
          <w:sz w:val="28"/>
          <w:szCs w:val="28"/>
        </w:rPr>
      </w:pPr>
      <w:r w:rsidRPr="00B53F24">
        <w:rPr>
          <w:sz w:val="28"/>
          <w:szCs w:val="28"/>
        </w:rPr>
        <w:t>- улучшается подвижность суставов;</w:t>
      </w:r>
    </w:p>
    <w:p w:rsidR="000702BF" w:rsidRPr="00B53F24" w:rsidRDefault="000702BF" w:rsidP="00B53F24">
      <w:pPr>
        <w:rPr>
          <w:sz w:val="28"/>
          <w:szCs w:val="28"/>
        </w:rPr>
      </w:pPr>
      <w:r w:rsidRPr="00B53F24">
        <w:rPr>
          <w:sz w:val="28"/>
          <w:szCs w:val="28"/>
        </w:rPr>
        <w:t>- растягивая мышцы, мы увеличиваем нашу гибкость и ловкость;</w:t>
      </w:r>
    </w:p>
    <w:p w:rsidR="000702BF" w:rsidRPr="00B53F24" w:rsidRDefault="000702BF" w:rsidP="00B53F24">
      <w:pPr>
        <w:rPr>
          <w:sz w:val="28"/>
          <w:szCs w:val="28"/>
        </w:rPr>
      </w:pPr>
      <w:r w:rsidRPr="00B53F24">
        <w:rPr>
          <w:sz w:val="28"/>
          <w:szCs w:val="28"/>
        </w:rPr>
        <w:t>- снимает мышечное напряжение;</w:t>
      </w:r>
    </w:p>
    <w:p w:rsidR="000702BF" w:rsidRPr="00B53F24" w:rsidRDefault="000702BF" w:rsidP="00B53F24">
      <w:pPr>
        <w:rPr>
          <w:sz w:val="28"/>
          <w:szCs w:val="28"/>
        </w:rPr>
      </w:pPr>
      <w:r w:rsidRPr="00B53F24">
        <w:rPr>
          <w:sz w:val="28"/>
          <w:szCs w:val="28"/>
        </w:rPr>
        <w:t>-во время занятий статическим растягиванием происходит гармоничное и естественное развитие и укрепление систем и функций организма;</w:t>
      </w:r>
    </w:p>
    <w:p w:rsidR="000702BF" w:rsidRPr="00B53F24" w:rsidRDefault="000702BF" w:rsidP="00B53F24">
      <w:pPr>
        <w:rPr>
          <w:sz w:val="28"/>
          <w:szCs w:val="28"/>
        </w:rPr>
      </w:pPr>
      <w:r w:rsidRPr="00B53F24">
        <w:rPr>
          <w:sz w:val="28"/>
          <w:szCs w:val="28"/>
        </w:rPr>
        <w:t>- способствует лучшей координации движений, повышает способность двигаться;</w:t>
      </w:r>
    </w:p>
    <w:p w:rsidR="000702BF" w:rsidRPr="00B53F24" w:rsidRDefault="000702BF" w:rsidP="00B53F24">
      <w:pPr>
        <w:rPr>
          <w:sz w:val="28"/>
          <w:szCs w:val="28"/>
        </w:rPr>
      </w:pPr>
      <w:r w:rsidRPr="00B53F24">
        <w:rPr>
          <w:sz w:val="28"/>
          <w:szCs w:val="28"/>
        </w:rPr>
        <w:t>- улучшается пластичность;</w:t>
      </w:r>
    </w:p>
    <w:p w:rsidR="000702BF" w:rsidRPr="00B53F24" w:rsidRDefault="000702BF" w:rsidP="00B53F24">
      <w:pPr>
        <w:rPr>
          <w:sz w:val="28"/>
          <w:szCs w:val="28"/>
        </w:rPr>
      </w:pPr>
      <w:r w:rsidRPr="00B53F24">
        <w:rPr>
          <w:sz w:val="28"/>
          <w:szCs w:val="28"/>
        </w:rPr>
        <w:t>- появляется артистизм</w:t>
      </w:r>
    </w:p>
    <w:p w:rsidR="000702BF" w:rsidRPr="00B53F24" w:rsidRDefault="000702BF" w:rsidP="00B53F24">
      <w:pPr>
        <w:rPr>
          <w:sz w:val="28"/>
          <w:szCs w:val="28"/>
        </w:rPr>
      </w:pPr>
      <w:r w:rsidRPr="00B53F24">
        <w:rPr>
          <w:sz w:val="28"/>
          <w:szCs w:val="28"/>
        </w:rPr>
        <w:t>- улучшает самочувствие и поднимает настроение;</w:t>
      </w:r>
    </w:p>
    <w:p w:rsidR="000702BF" w:rsidRDefault="000702BF" w:rsidP="00B53F24">
      <w:r w:rsidRPr="00B53F24">
        <w:rPr>
          <w:sz w:val="28"/>
          <w:szCs w:val="28"/>
        </w:rPr>
        <w:t>- укрепляются мышцы спины, тем самым появляется красивая осанка</w:t>
      </w:r>
      <w:r>
        <w:t>.</w:t>
      </w:r>
    </w:p>
    <w:p w:rsidR="000702BF" w:rsidRDefault="00B53F24" w:rsidP="00B53F24">
      <w:pPr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14950" cy="4188073"/>
            <wp:effectExtent l="0" t="0" r="0" b="3175"/>
            <wp:docPr id="18" name="Рисунок 1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5EFAB76-4A5B-4573-9847-94EDE37C7F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5EFAB76-4A5B-4573-9847-94EDE37C7F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7302" cy="418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24" w:rsidRPr="00B53F24" w:rsidRDefault="00B53F24" w:rsidP="00B53F24">
      <w:pPr>
        <w:rPr>
          <w:b/>
          <w:bCs/>
          <w:sz w:val="28"/>
          <w:szCs w:val="28"/>
        </w:rPr>
      </w:pPr>
    </w:p>
    <w:p w:rsidR="000702BF" w:rsidRDefault="000702BF" w:rsidP="00B53F24">
      <w:pPr>
        <w:rPr>
          <w:sz w:val="28"/>
          <w:szCs w:val="28"/>
        </w:rPr>
      </w:pPr>
      <w:r w:rsidRPr="00B53F24">
        <w:rPr>
          <w:sz w:val="28"/>
          <w:szCs w:val="28"/>
        </w:rPr>
        <w:lastRenderedPageBreak/>
        <w:t xml:space="preserve">Вашему вниманию предлагается несколько упражнений игрового </w:t>
      </w:r>
      <w:proofErr w:type="spellStart"/>
      <w:r w:rsidRPr="00B53F24">
        <w:rPr>
          <w:sz w:val="28"/>
          <w:szCs w:val="28"/>
        </w:rPr>
        <w:t>стретчинга</w:t>
      </w:r>
      <w:proofErr w:type="spellEnd"/>
      <w:r w:rsidRPr="00B53F24">
        <w:rPr>
          <w:sz w:val="28"/>
          <w:szCs w:val="28"/>
        </w:rPr>
        <w:t>, которые займут у вас и вашего ребенка не больше 10 мин:</w:t>
      </w:r>
    </w:p>
    <w:p w:rsidR="006040E9" w:rsidRDefault="006040E9" w:rsidP="00B53F24">
      <w:pPr>
        <w:rPr>
          <w:sz w:val="28"/>
          <w:szCs w:val="28"/>
        </w:rPr>
      </w:pPr>
      <w:r w:rsidRPr="006040E9">
        <w:rPr>
          <w:b/>
          <w:bCs/>
          <w:sz w:val="28"/>
          <w:szCs w:val="28"/>
        </w:rPr>
        <w:t>Упражнение «Солнышко»</w:t>
      </w:r>
      <w:r w:rsidRPr="006040E9">
        <w:rPr>
          <w:sz w:val="28"/>
          <w:szCs w:val="28"/>
        </w:rPr>
        <w:t>- помогает</w:t>
      </w:r>
      <w:r>
        <w:rPr>
          <w:sz w:val="28"/>
          <w:szCs w:val="28"/>
        </w:rPr>
        <w:t xml:space="preserve"> растянуть боковые мышцы туловища, сохраняет гибкость позвоночника, подвижность тазобедренных суставов.</w:t>
      </w:r>
    </w:p>
    <w:p w:rsidR="006040E9" w:rsidRDefault="006040E9" w:rsidP="00B53F24">
      <w:pPr>
        <w:rPr>
          <w:sz w:val="28"/>
          <w:szCs w:val="28"/>
        </w:rPr>
      </w:pPr>
      <w:r>
        <w:rPr>
          <w:sz w:val="28"/>
          <w:szCs w:val="28"/>
        </w:rPr>
        <w:t>И.П.- широкая стойка, правая стопа развернута наружу, руки в стороны.</w:t>
      </w:r>
    </w:p>
    <w:p w:rsidR="006040E9" w:rsidRDefault="006040E9" w:rsidP="00B53F24">
      <w:pPr>
        <w:rPr>
          <w:sz w:val="28"/>
          <w:szCs w:val="28"/>
        </w:rPr>
      </w:pPr>
      <w:r>
        <w:rPr>
          <w:sz w:val="28"/>
          <w:szCs w:val="28"/>
        </w:rPr>
        <w:t>1-4- на выдохе наклониться вправо, пока правая рука не коснется пола, левая вверху.</w:t>
      </w:r>
    </w:p>
    <w:p w:rsidR="006040E9" w:rsidRDefault="006040E9" w:rsidP="00B53F24">
      <w:pPr>
        <w:rPr>
          <w:sz w:val="28"/>
          <w:szCs w:val="28"/>
        </w:rPr>
      </w:pPr>
      <w:r>
        <w:rPr>
          <w:sz w:val="28"/>
          <w:szCs w:val="28"/>
        </w:rPr>
        <w:t>5-8 стоять в наклоне;</w:t>
      </w:r>
    </w:p>
    <w:p w:rsidR="006040E9" w:rsidRDefault="006040E9" w:rsidP="00B53F24">
      <w:pPr>
        <w:rPr>
          <w:sz w:val="28"/>
          <w:szCs w:val="28"/>
        </w:rPr>
      </w:pPr>
      <w:r>
        <w:rPr>
          <w:sz w:val="28"/>
          <w:szCs w:val="28"/>
        </w:rPr>
        <w:t>9-12- медленно выпрямиться.</w:t>
      </w:r>
    </w:p>
    <w:p w:rsidR="0037759D" w:rsidRDefault="006040E9" w:rsidP="00B53F24">
      <w:pPr>
        <w:rPr>
          <w:sz w:val="28"/>
          <w:szCs w:val="28"/>
        </w:rPr>
      </w:pPr>
      <w:r>
        <w:rPr>
          <w:sz w:val="28"/>
          <w:szCs w:val="28"/>
        </w:rPr>
        <w:t>То же в другую сторону.</w:t>
      </w:r>
      <w:r w:rsidR="0037759D">
        <w:rPr>
          <w:noProof/>
          <w:lang w:eastAsia="ru-RU"/>
        </w:rPr>
        <w:drawing>
          <wp:inline distT="0" distB="0" distL="0" distR="0">
            <wp:extent cx="5940278" cy="3219450"/>
            <wp:effectExtent l="0" t="0" r="3810" b="0"/>
            <wp:docPr id="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1BE2158-5F74-4603-8741-9C3BAAC6B8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1BE2158-5F74-4603-8741-9C3BAAC6B8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7748" cy="322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59D" w:rsidRDefault="0037759D" w:rsidP="00B53F24">
      <w:pPr>
        <w:rPr>
          <w:sz w:val="28"/>
          <w:szCs w:val="28"/>
        </w:rPr>
      </w:pPr>
    </w:p>
    <w:p w:rsidR="0037759D" w:rsidRDefault="0037759D" w:rsidP="00B53F24">
      <w:pPr>
        <w:rPr>
          <w:sz w:val="28"/>
          <w:szCs w:val="28"/>
        </w:rPr>
      </w:pPr>
      <w:r w:rsidRPr="0037759D">
        <w:rPr>
          <w:b/>
          <w:bCs/>
          <w:sz w:val="28"/>
          <w:szCs w:val="28"/>
        </w:rPr>
        <w:t>«Дуб</w:t>
      </w:r>
      <w:proofErr w:type="gramStart"/>
      <w:r w:rsidRPr="0037759D">
        <w:rPr>
          <w:b/>
          <w:bCs/>
          <w:sz w:val="28"/>
          <w:szCs w:val="28"/>
        </w:rPr>
        <w:t>»</w:t>
      </w:r>
      <w:r w:rsidRPr="0037759D">
        <w:rPr>
          <w:sz w:val="28"/>
          <w:szCs w:val="28"/>
        </w:rPr>
        <w:t>у</w:t>
      </w:r>
      <w:proofErr w:type="gramEnd"/>
      <w:r w:rsidRPr="0037759D">
        <w:rPr>
          <w:sz w:val="28"/>
          <w:szCs w:val="28"/>
        </w:rPr>
        <w:t>к</w:t>
      </w:r>
      <w:r>
        <w:rPr>
          <w:sz w:val="28"/>
          <w:szCs w:val="28"/>
        </w:rPr>
        <w:t>репляем мышцы спины, ног.</w:t>
      </w:r>
    </w:p>
    <w:p w:rsidR="0037759D" w:rsidRDefault="0037759D" w:rsidP="00B53F24">
      <w:pPr>
        <w:rPr>
          <w:sz w:val="28"/>
          <w:szCs w:val="28"/>
        </w:rPr>
      </w:pPr>
      <w:r>
        <w:rPr>
          <w:sz w:val="28"/>
          <w:szCs w:val="28"/>
        </w:rPr>
        <w:t>И.П. – широкая стойка, стопы параллельно, руки опущены вдоль туловища.</w:t>
      </w:r>
    </w:p>
    <w:p w:rsidR="0037759D" w:rsidRDefault="0037759D" w:rsidP="00B53F24">
      <w:pPr>
        <w:rPr>
          <w:sz w:val="28"/>
          <w:szCs w:val="28"/>
        </w:rPr>
      </w:pPr>
      <w:r>
        <w:rPr>
          <w:sz w:val="28"/>
          <w:szCs w:val="28"/>
        </w:rPr>
        <w:t>1-2 поднять руки вверх ладонями друг другу;</w:t>
      </w:r>
    </w:p>
    <w:p w:rsidR="0037759D" w:rsidRDefault="0037759D" w:rsidP="00B53F24">
      <w:pPr>
        <w:rPr>
          <w:sz w:val="28"/>
          <w:szCs w:val="28"/>
        </w:rPr>
      </w:pPr>
      <w:r>
        <w:rPr>
          <w:sz w:val="28"/>
          <w:szCs w:val="28"/>
        </w:rPr>
        <w:t xml:space="preserve">3-4 </w:t>
      </w:r>
      <w:proofErr w:type="spellStart"/>
      <w:r>
        <w:rPr>
          <w:sz w:val="28"/>
          <w:szCs w:val="28"/>
        </w:rPr>
        <w:t>полуприсед</w:t>
      </w:r>
      <w:proofErr w:type="spellEnd"/>
      <w:r>
        <w:rPr>
          <w:sz w:val="28"/>
          <w:szCs w:val="28"/>
        </w:rPr>
        <w:t>, ноги крепко упираются в пол;</w:t>
      </w:r>
    </w:p>
    <w:p w:rsidR="0037759D" w:rsidRDefault="0037759D" w:rsidP="00B53F24">
      <w:pPr>
        <w:rPr>
          <w:sz w:val="28"/>
          <w:szCs w:val="28"/>
        </w:rPr>
      </w:pPr>
      <w:r>
        <w:rPr>
          <w:sz w:val="28"/>
          <w:szCs w:val="28"/>
        </w:rPr>
        <w:t xml:space="preserve">5-8 стоять на </w:t>
      </w:r>
      <w:proofErr w:type="spellStart"/>
      <w:r>
        <w:rPr>
          <w:sz w:val="28"/>
          <w:szCs w:val="28"/>
        </w:rPr>
        <w:t>полуприсяде</w:t>
      </w:r>
      <w:proofErr w:type="spellEnd"/>
      <w:r>
        <w:rPr>
          <w:sz w:val="28"/>
          <w:szCs w:val="28"/>
        </w:rPr>
        <w:t>;</w:t>
      </w:r>
    </w:p>
    <w:p w:rsidR="0037759D" w:rsidRDefault="0037759D" w:rsidP="00B53F24">
      <w:pPr>
        <w:rPr>
          <w:sz w:val="28"/>
          <w:szCs w:val="28"/>
        </w:rPr>
      </w:pPr>
      <w:r>
        <w:rPr>
          <w:sz w:val="28"/>
          <w:szCs w:val="28"/>
        </w:rPr>
        <w:t>9-12 И.П. повторить 4 раза.</w:t>
      </w:r>
    </w:p>
    <w:p w:rsidR="00EA36A9" w:rsidRDefault="0037759D" w:rsidP="00B53F24">
      <w:pPr>
        <w:rPr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3768" cy="2800350"/>
            <wp:effectExtent l="0" t="0" r="1270" b="0"/>
            <wp:docPr id="4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9665585-9118-4180-BBA3-38E7E46330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9665585-9118-4180-BBA3-38E7E46330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578" cy="280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24" w:rsidRDefault="00EA36A9" w:rsidP="00B53F24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«Бабочки» </w:t>
      </w:r>
      <w:r w:rsidRPr="00EA36A9">
        <w:rPr>
          <w:sz w:val="28"/>
          <w:szCs w:val="28"/>
        </w:rPr>
        <w:t>усиливает вну</w:t>
      </w:r>
      <w:r>
        <w:rPr>
          <w:sz w:val="28"/>
          <w:szCs w:val="28"/>
        </w:rPr>
        <w:t>триполостное давление, что оказывает сильное воздействие на органы брюшной полости. Создает общее напряжение в ногах и бедрах, стимулирует действие подкожных нервов.</w:t>
      </w:r>
    </w:p>
    <w:p w:rsidR="00EA36A9" w:rsidRDefault="00EA36A9" w:rsidP="00B53F24">
      <w:pPr>
        <w:rPr>
          <w:sz w:val="28"/>
          <w:szCs w:val="28"/>
        </w:rPr>
      </w:pPr>
      <w:r>
        <w:rPr>
          <w:sz w:val="28"/>
          <w:szCs w:val="28"/>
        </w:rPr>
        <w:t>И.П. сесть в позу прямого угла, согнуть ноги в коленях, соединить стопы, развести колени. Руками развести стопы ног, спина прямая. Опустить развернутые колени до пола. Задержать нужное время. Поднять колени с пола. Дыхание произвольное, движения динамичные.</w:t>
      </w:r>
    </w:p>
    <w:p w:rsidR="00EA36A9" w:rsidRPr="0037759D" w:rsidRDefault="00EA36A9" w:rsidP="00B53F24">
      <w:pPr>
        <w:rPr>
          <w:b/>
          <w:bCs/>
          <w:sz w:val="28"/>
          <w:szCs w:val="28"/>
        </w:rPr>
      </w:pPr>
    </w:p>
    <w:p w:rsidR="00937B59" w:rsidRDefault="00937B59" w:rsidP="00B53F24">
      <w:pPr>
        <w:rPr>
          <w:sz w:val="28"/>
          <w:szCs w:val="28"/>
        </w:rPr>
      </w:pPr>
    </w:p>
    <w:p w:rsidR="00B53F24" w:rsidRDefault="00EA36A9" w:rsidP="00B53F2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61205" cy="3152775"/>
            <wp:effectExtent l="0" t="0" r="0" b="9525"/>
            <wp:docPr id="8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045C0B1-F0DC-4D2F-B5B7-43E988EDEC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045C0B1-F0DC-4D2F-B5B7-43E988EDEC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697" cy="318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4C7" w:rsidRDefault="00897E7F" w:rsidP="00B53F24">
      <w:pPr>
        <w:rPr>
          <w:noProof/>
          <w:sz w:val="28"/>
          <w:szCs w:val="28"/>
        </w:rPr>
      </w:pPr>
      <w:r w:rsidRPr="00897E7F">
        <w:rPr>
          <w:b/>
          <w:bCs/>
          <w:noProof/>
          <w:sz w:val="28"/>
          <w:szCs w:val="28"/>
        </w:rPr>
        <w:t xml:space="preserve">Упражнение </w:t>
      </w:r>
      <w:r>
        <w:rPr>
          <w:b/>
          <w:bCs/>
          <w:noProof/>
          <w:sz w:val="28"/>
          <w:szCs w:val="28"/>
        </w:rPr>
        <w:t>«</w:t>
      </w:r>
      <w:r w:rsidRPr="00897E7F">
        <w:rPr>
          <w:b/>
          <w:bCs/>
          <w:noProof/>
          <w:sz w:val="28"/>
          <w:szCs w:val="28"/>
        </w:rPr>
        <w:t>ходьба</w:t>
      </w:r>
      <w:r>
        <w:rPr>
          <w:b/>
          <w:bCs/>
          <w:noProof/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предупреждает развитие плоскостопия, способствует развитию подвижности суставов ног, улучшению осанки.</w:t>
      </w:r>
    </w:p>
    <w:p w:rsidR="00897E7F" w:rsidRDefault="00897E7F" w:rsidP="00B53F2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И.П. сесть в позу прямого угла, ноги вместе, носки вытянуты, руки в упоре сзади – высокий упор. Попеременно тянуть ноги на себя придерживаясь ритма. </w:t>
      </w:r>
    </w:p>
    <w:p w:rsidR="00897E7F" w:rsidRDefault="00897E7F" w:rsidP="00B53F2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05375" cy="3400425"/>
            <wp:effectExtent l="0" t="0" r="9525" b="9525"/>
            <wp:docPr id="1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661828C-D0D1-494F-87DA-D09B39DBDF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661828C-D0D1-494F-87DA-D09B39DBDF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754" cy="340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E7F" w:rsidRDefault="00897E7F" w:rsidP="00B53F24">
      <w:pPr>
        <w:rPr>
          <w:sz w:val="28"/>
          <w:szCs w:val="28"/>
        </w:rPr>
      </w:pPr>
      <w:r w:rsidRPr="00897E7F">
        <w:rPr>
          <w:b/>
          <w:bCs/>
          <w:sz w:val="28"/>
          <w:szCs w:val="28"/>
        </w:rPr>
        <w:t>Упражнение «цветок</w:t>
      </w:r>
      <w:proofErr w:type="gramStart"/>
      <w:r w:rsidRPr="00897E7F"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одготовка позвоночника к основной нагрузке.</w:t>
      </w:r>
    </w:p>
    <w:p w:rsidR="00897E7F" w:rsidRDefault="00897E7F" w:rsidP="00B53F24">
      <w:pPr>
        <w:rPr>
          <w:sz w:val="28"/>
          <w:szCs w:val="28"/>
        </w:rPr>
      </w:pPr>
      <w:r>
        <w:rPr>
          <w:sz w:val="28"/>
          <w:szCs w:val="28"/>
        </w:rPr>
        <w:t>И.П.- сидя на корточках, ноги вместе</w:t>
      </w:r>
      <w:r w:rsidR="00DA03A9">
        <w:rPr>
          <w:sz w:val="28"/>
          <w:szCs w:val="28"/>
        </w:rPr>
        <w:t>. Пальцы рук сцепить в замок и вытянуть вперед, вниз опустив голову, чуть наклонив туловище.</w:t>
      </w:r>
    </w:p>
    <w:p w:rsidR="00DA03A9" w:rsidRDefault="00DA03A9" w:rsidP="00B53F2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Раз</w:t>
      </w:r>
      <w:proofErr w:type="gramEnd"/>
      <w:r>
        <w:rPr>
          <w:sz w:val="28"/>
          <w:szCs w:val="28"/>
        </w:rPr>
        <w:t xml:space="preserve"> медленно поднимаясь, выпрямить ноги, затем одновременно поднимая туловище и прямые руки, и не отрывая пятки от пола, вытянуться вверх, развернув ладони.</w:t>
      </w:r>
    </w:p>
    <w:p w:rsidR="00DA03A9" w:rsidRDefault="00DA03A9" w:rsidP="00B53F24">
      <w:pPr>
        <w:rPr>
          <w:sz w:val="28"/>
          <w:szCs w:val="28"/>
        </w:rPr>
      </w:pPr>
      <w:r>
        <w:rPr>
          <w:sz w:val="28"/>
          <w:szCs w:val="28"/>
        </w:rPr>
        <w:t>Два руки через стороны опустить вниз.</w:t>
      </w:r>
    </w:p>
    <w:p w:rsidR="00DA03A9" w:rsidRDefault="00DA03A9" w:rsidP="00B53F24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14975" cy="3598545"/>
            <wp:effectExtent l="0" t="0" r="9525" b="1905"/>
            <wp:docPr id="10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13C7C33-2B56-4F8F-A531-A7AC574123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13C7C33-2B56-4F8F-A531-A7AC574123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5541" cy="359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3A9" w:rsidRPr="00897E7F" w:rsidRDefault="00DA03A9" w:rsidP="00B53F24">
      <w:pPr>
        <w:rPr>
          <w:sz w:val="28"/>
          <w:szCs w:val="28"/>
        </w:rPr>
      </w:pPr>
    </w:p>
    <w:p w:rsidR="00897E7F" w:rsidRDefault="00DA03A9" w:rsidP="00B53F24">
      <w:pPr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  <w:bookmarkStart w:id="0" w:name="_GoBack"/>
      <w:bookmarkEnd w:id="0"/>
    </w:p>
    <w:p w:rsidR="00897E7F" w:rsidRDefault="00897E7F" w:rsidP="00B53F24">
      <w:pPr>
        <w:rPr>
          <w:sz w:val="28"/>
          <w:szCs w:val="28"/>
        </w:rPr>
      </w:pPr>
    </w:p>
    <w:p w:rsidR="00897E7F" w:rsidRPr="00897E7F" w:rsidRDefault="00897E7F" w:rsidP="00B53F24">
      <w:pPr>
        <w:rPr>
          <w:sz w:val="28"/>
          <w:szCs w:val="28"/>
        </w:rPr>
      </w:pPr>
    </w:p>
    <w:p w:rsidR="00D322F2" w:rsidRDefault="00D322F2" w:rsidP="00B53F24">
      <w:pPr>
        <w:rPr>
          <w:sz w:val="28"/>
          <w:szCs w:val="28"/>
        </w:rPr>
      </w:pPr>
    </w:p>
    <w:p w:rsidR="00D322F2" w:rsidRDefault="00D322F2" w:rsidP="00B53F24">
      <w:pPr>
        <w:rPr>
          <w:sz w:val="28"/>
          <w:szCs w:val="28"/>
        </w:rPr>
      </w:pPr>
    </w:p>
    <w:p w:rsidR="00D322F2" w:rsidRDefault="00D322F2" w:rsidP="00B53F24">
      <w:pPr>
        <w:rPr>
          <w:sz w:val="28"/>
          <w:szCs w:val="28"/>
        </w:rPr>
      </w:pPr>
    </w:p>
    <w:p w:rsidR="00D322F2" w:rsidRDefault="00D322F2" w:rsidP="00B53F24">
      <w:pPr>
        <w:rPr>
          <w:sz w:val="28"/>
          <w:szCs w:val="28"/>
        </w:rPr>
      </w:pPr>
    </w:p>
    <w:p w:rsidR="00D322F2" w:rsidRDefault="00D322F2" w:rsidP="00B53F24">
      <w:pPr>
        <w:rPr>
          <w:sz w:val="28"/>
          <w:szCs w:val="28"/>
        </w:rPr>
      </w:pPr>
    </w:p>
    <w:p w:rsidR="00D322F2" w:rsidRDefault="00D322F2" w:rsidP="00B53F24">
      <w:pPr>
        <w:rPr>
          <w:sz w:val="28"/>
          <w:szCs w:val="28"/>
        </w:rPr>
      </w:pPr>
    </w:p>
    <w:p w:rsidR="006974C7" w:rsidRDefault="006974C7" w:rsidP="00B53F24">
      <w:pPr>
        <w:rPr>
          <w:sz w:val="28"/>
          <w:szCs w:val="28"/>
        </w:rPr>
      </w:pPr>
    </w:p>
    <w:p w:rsidR="006974C7" w:rsidRDefault="006974C7" w:rsidP="00B53F24">
      <w:pPr>
        <w:rPr>
          <w:sz w:val="28"/>
          <w:szCs w:val="28"/>
        </w:rPr>
      </w:pPr>
    </w:p>
    <w:p w:rsidR="006974C7" w:rsidRDefault="006974C7" w:rsidP="00B53F24">
      <w:pPr>
        <w:rPr>
          <w:sz w:val="28"/>
          <w:szCs w:val="28"/>
        </w:rPr>
      </w:pPr>
    </w:p>
    <w:p w:rsidR="006974C7" w:rsidRDefault="006974C7" w:rsidP="00B53F24">
      <w:pPr>
        <w:rPr>
          <w:sz w:val="28"/>
          <w:szCs w:val="28"/>
        </w:rPr>
      </w:pPr>
    </w:p>
    <w:p w:rsidR="0097686C" w:rsidRDefault="0097686C" w:rsidP="000702BF">
      <w:pPr>
        <w:pStyle w:val="a3"/>
        <w:spacing w:before="0" w:beforeAutospacing="0" w:after="0" w:afterAutospacing="0"/>
        <w:rPr>
          <w:rFonts w:ascii="Tahoma" w:hAnsi="Tahoma" w:cs="Tahoma"/>
          <w:color w:val="464646"/>
        </w:rPr>
      </w:pPr>
    </w:p>
    <w:p w:rsidR="0097686C" w:rsidRDefault="0097686C" w:rsidP="000702BF">
      <w:pPr>
        <w:pStyle w:val="a3"/>
        <w:spacing w:before="0" w:beforeAutospacing="0" w:after="0" w:afterAutospacing="0"/>
        <w:rPr>
          <w:rFonts w:ascii="Tahoma" w:hAnsi="Tahoma" w:cs="Tahoma"/>
          <w:color w:val="464646"/>
        </w:rPr>
      </w:pPr>
    </w:p>
    <w:p w:rsidR="0097686C" w:rsidRDefault="0097686C"/>
    <w:p w:rsidR="0097686C" w:rsidRDefault="0097686C"/>
    <w:sectPr w:rsidR="0097686C" w:rsidSect="009F2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06B0"/>
    <w:rsid w:val="000702BF"/>
    <w:rsid w:val="001B39FC"/>
    <w:rsid w:val="002F06B0"/>
    <w:rsid w:val="0037759D"/>
    <w:rsid w:val="00470323"/>
    <w:rsid w:val="006040E9"/>
    <w:rsid w:val="006974C7"/>
    <w:rsid w:val="008323E7"/>
    <w:rsid w:val="00897E7F"/>
    <w:rsid w:val="00937B59"/>
    <w:rsid w:val="0097686C"/>
    <w:rsid w:val="009F2B2C"/>
    <w:rsid w:val="00B53F24"/>
    <w:rsid w:val="00C05090"/>
    <w:rsid w:val="00CA5ACF"/>
    <w:rsid w:val="00D322F2"/>
    <w:rsid w:val="00DA03A9"/>
    <w:rsid w:val="00EA36A9"/>
    <w:rsid w:val="00F70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0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2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2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8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7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SMART Class</dc:creator>
  <cp:keywords/>
  <dc:description/>
  <cp:lastModifiedBy>admin</cp:lastModifiedBy>
  <cp:revision>9</cp:revision>
  <dcterms:created xsi:type="dcterms:W3CDTF">2022-10-05T07:43:00Z</dcterms:created>
  <dcterms:modified xsi:type="dcterms:W3CDTF">2022-10-24T07:26:00Z</dcterms:modified>
</cp:coreProperties>
</file>