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F" w:rsidRDefault="00663842">
      <w:pPr>
        <w:sectPr w:rsidR="00C05BCF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169.5pt;height:214.95pt;z-index:251661312;mso-position-horizontal:center;mso-position-horizontal-relative:page;mso-position-vertical:bottom;mso-position-vertical-relative:margin;v-text-anchor:bottom" fillcolor="#4f81bd [3204]" stroked="f">
            <v:fill opacity="0" color2="#b8cce4 [1300]" rotate="t" focusposition=",1" focussize="" focus="100%" type="gradientRadial">
              <o:fill v:ext="view" type="gradientCenter"/>
            </v:fill>
            <v:textbox style="mso-next-textbox:#_x0000_s1030;mso-fit-shape-to-text:t" inset=",7.2pt,,7.2pt">
              <w:txbxContent>
                <w:sdt>
                  <w:sdtPr>
                    <w:rPr>
                      <w:b/>
                      <w:i/>
                      <w:color w:val="002060"/>
                      <w:sz w:val="24"/>
                      <w:szCs w:val="24"/>
                    </w:rPr>
                    <w:alias w:val="Компания"/>
                    <w:tag w:val="Компания"/>
                    <w:id w:val="11023806"/>
                    <w:placeholder>
                      <w:docPart w:val="EECD595DF0884DFB9FDB0D751B825C77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C05BCF" w:rsidRPr="008609B9" w:rsidRDefault="008609B9" w:rsidP="00022163">
                      <w:pPr>
                        <w:pStyle w:val="ContactInformationHeading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663842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Современные игровые технологии в ДОУ</w:t>
                      </w:r>
                      <w:r w:rsidRPr="00663842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sdtContent>
                </w:sdt>
                <w:p w:rsidR="00022163" w:rsidRDefault="00022163">
                  <w:pPr>
                    <w:pStyle w:val="ContactInformation"/>
                    <w:rPr>
                      <w:b/>
                      <w:color w:val="auto"/>
                    </w:rPr>
                  </w:pPr>
                </w:p>
                <w:p w:rsidR="00663842" w:rsidRDefault="00663842" w:rsidP="00663842">
                  <w:pPr>
                    <w:pStyle w:val="ContactInformation"/>
                    <w:jc w:val="center"/>
                    <w:rPr>
                      <w:rFonts w:ascii="Book Antiqua" w:hAnsi="Book Antiqua"/>
                      <w:b/>
                      <w:color w:val="auto"/>
                      <w:sz w:val="22"/>
                    </w:rPr>
                  </w:pPr>
                  <w:r w:rsidRPr="00663842">
                    <w:rPr>
                      <w:rFonts w:ascii="Book Antiqua" w:hAnsi="Book Antiqua"/>
                      <w:b/>
                      <w:color w:val="auto"/>
                      <w:sz w:val="22"/>
                    </w:rPr>
                    <w:t>Шпаргалка для педагогов</w:t>
                  </w:r>
                  <w:r>
                    <w:rPr>
                      <w:rFonts w:ascii="Book Antiqua" w:hAnsi="Book Antiqua"/>
                      <w:b/>
                      <w:color w:val="auto"/>
                      <w:sz w:val="22"/>
                    </w:rPr>
                    <w:t xml:space="preserve"> </w:t>
                  </w:r>
                </w:p>
                <w:p w:rsidR="00022163" w:rsidRPr="00663842" w:rsidRDefault="00663842" w:rsidP="00663842">
                  <w:pPr>
                    <w:pStyle w:val="ContactInformation"/>
                    <w:jc w:val="center"/>
                    <w:rPr>
                      <w:rFonts w:ascii="Book Antiqua" w:hAnsi="Book Antiqua"/>
                      <w:b/>
                      <w:color w:val="auto"/>
                      <w:sz w:val="22"/>
                    </w:rPr>
                  </w:pPr>
                  <w:r>
                    <w:rPr>
                      <w:rFonts w:ascii="Book Antiqua" w:hAnsi="Book Antiqua"/>
                      <w:b/>
                      <w:color w:val="auto"/>
                      <w:sz w:val="22"/>
                    </w:rPr>
                    <w:t>и родителей</w:t>
                  </w:r>
                </w:p>
                <w:p w:rsidR="008609B9" w:rsidRPr="00663842" w:rsidRDefault="00663842" w:rsidP="008609B9">
                  <w:pPr>
                    <w:pStyle w:val="ContactInformation"/>
                    <w:jc w:val="center"/>
                    <w:rPr>
                      <w:rFonts w:ascii="Book Antiqua" w:hAnsi="Book Antiqua"/>
                      <w:b/>
                      <w:color w:val="002060"/>
                      <w:sz w:val="28"/>
                      <w:szCs w:val="28"/>
                    </w:rPr>
                  </w:pPr>
                  <w:r w:rsidRPr="00663842">
                    <w:rPr>
                      <w:rFonts w:ascii="Book Antiqua" w:hAnsi="Book Antiqua"/>
                      <w:b/>
                      <w:color w:val="002060"/>
                      <w:sz w:val="28"/>
                      <w:szCs w:val="28"/>
                    </w:rPr>
                    <w:t>«</w:t>
                  </w:r>
                  <w:r w:rsidR="008609B9" w:rsidRPr="00663842">
                    <w:rPr>
                      <w:rFonts w:ascii="Book Antiqua" w:hAnsi="Book Antiqua"/>
                      <w:b/>
                      <w:color w:val="002060"/>
                      <w:sz w:val="28"/>
                      <w:szCs w:val="28"/>
                    </w:rPr>
                    <w:t xml:space="preserve">Квест-игра </w:t>
                  </w:r>
                </w:p>
                <w:p w:rsidR="00022163" w:rsidRPr="00663842" w:rsidRDefault="008609B9" w:rsidP="008609B9">
                  <w:pPr>
                    <w:pStyle w:val="ContactInformation"/>
                    <w:jc w:val="center"/>
                    <w:rPr>
                      <w:rFonts w:ascii="Book Antiqua" w:hAnsi="Book Antiqua"/>
                      <w:b/>
                      <w:color w:val="002060"/>
                      <w:sz w:val="28"/>
                      <w:szCs w:val="28"/>
                    </w:rPr>
                  </w:pPr>
                  <w:r w:rsidRPr="00663842">
                    <w:rPr>
                      <w:rFonts w:ascii="Book Antiqua" w:hAnsi="Book Antiqua"/>
                      <w:b/>
                      <w:color w:val="002060"/>
                      <w:sz w:val="28"/>
                      <w:szCs w:val="28"/>
                    </w:rPr>
                    <w:t>в физическом воспитании дошкольников</w:t>
                  </w:r>
                  <w:r w:rsidR="00663842" w:rsidRPr="00663842">
                    <w:rPr>
                      <w:rFonts w:ascii="Book Antiqua" w:hAnsi="Book Antiqua"/>
                      <w:b/>
                      <w:color w:val="002060"/>
                      <w:sz w:val="28"/>
                      <w:szCs w:val="28"/>
                    </w:rPr>
                    <w:t>»</w:t>
                  </w:r>
                </w:p>
                <w:p w:rsidR="00C05BCF" w:rsidRDefault="00C05BCF">
                  <w:pPr>
                    <w:pStyle w:val="WebSiteAddress"/>
                  </w:pPr>
                </w:p>
              </w:txbxContent>
            </v:textbox>
            <w10:wrap anchorx="page" anchory="margin"/>
          </v:shape>
        </w:pict>
      </w:r>
      <w:r w:rsidR="005530C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7610475</wp:posOffset>
            </wp:positionH>
            <wp:positionV relativeFrom="paragraph">
              <wp:posOffset>161925</wp:posOffset>
            </wp:positionV>
            <wp:extent cx="1790700" cy="1414145"/>
            <wp:effectExtent l="133350" t="57150" r="57150" b="71755"/>
            <wp:wrapNone/>
            <wp:docPr id="5" name="Рисунок 5" descr="C:\Users\User\Desktop\tur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turis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141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530C7">
        <w:pict>
          <v:rect id="_x0000_s1027" style="position:absolute;margin-left:162.15pt;margin-top:0;width:201.6pt;height:245.45pt;z-index:251659264;mso-position-horizontal:right;mso-position-horizontal-relative:margin;mso-position-vertical:top;mso-position-vertical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05BCF" w:rsidRDefault="00C05BCF"/>
              </w:txbxContent>
            </v:textbox>
            <w10:wrap anchorx="margin" anchory="margin"/>
          </v:rect>
        </w:pict>
      </w:r>
      <w:r w:rsidR="005530C7">
        <w:pict>
          <v:shape id="_x0000_s1035" type="#_x0000_t202" style="position:absolute;margin-left:568.3pt;margin-top:134.25pt;width:201.6pt;height:82.25pt;z-index:251674624;mso-position-horizontal-relative:margin;mso-position-vertical-relative:page;v-text-anchor:bottom" filled="f" fillcolor="#00b0f0" strokecolor="#8064a2 [3207]" strokeweight="1pt">
            <v:fill color2="#8064a2 [3207]"/>
            <v:shadow on="t" type="perspective" color="#3f3151 [1607]" offset="1pt" offset2="-3pt"/>
            <v:textbox style="mso-next-textbox:#_x0000_s1035">
              <w:txbxContent>
                <w:p w:rsidR="00C05BCF" w:rsidRPr="00570D00" w:rsidRDefault="00625EC5" w:rsidP="00570D00">
                  <w:pPr>
                    <w:pStyle w:val="BrochureTitle"/>
                    <w:spacing w:after="0" w:line="240" w:lineRule="atLeast"/>
                    <w:jc w:val="center"/>
                    <w:rPr>
                      <w:sz w:val="56"/>
                      <w:szCs w:val="56"/>
                    </w:rPr>
                  </w:pPr>
                  <w:sdt>
                    <w:sdtPr>
                      <w:rPr>
                        <w:rFonts w:ascii="Book Antiqua" w:hAnsi="Book Antiqua"/>
                        <w:b/>
                        <w:i/>
                        <w:shadow/>
                        <w:color w:val="FF0000"/>
                        <w:sz w:val="36"/>
                        <w:szCs w:val="36"/>
                      </w:rPr>
                      <w:alias w:val="Компания"/>
                      <w:tag w:val="Компания"/>
                      <w:id w:val="8709638"/>
                      <w:placeholder>
                        <w:docPart w:val="A7146E38894C4CF5993D51CF0CE9C74A"/>
                      </w:placeholder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r w:rsidR="008609B9" w:rsidRPr="008609B9">
                        <w:rPr>
                          <w:rFonts w:ascii="Book Antiqua" w:hAnsi="Book Antiqua"/>
                          <w:b/>
                          <w:i/>
                          <w:shadow/>
                          <w:color w:val="FF0000"/>
                          <w:sz w:val="36"/>
                          <w:szCs w:val="36"/>
                        </w:rPr>
                        <w:t xml:space="preserve">Современные игровые технологии в ДОУ </w:t>
                      </w:r>
                    </w:sdtContent>
                  </w:sdt>
                </w:p>
              </w:txbxContent>
            </v:textbox>
            <w10:wrap anchorx="margin" anchory="page"/>
          </v:shape>
        </w:pict>
      </w:r>
      <w:r w:rsidR="005530C7" w:rsidRPr="005530C7"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4762500</wp:posOffset>
            </wp:positionV>
            <wp:extent cx="2095500" cy="1857375"/>
            <wp:effectExtent l="19050" t="0" r="0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.naz.obr55.ru/files/2016/02/%D0%AD%D0%9C%D0%91%D0%9B%D0%95%D0%9C%D0%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370" t="3113" r="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D00" w:rsidRPr="00570D00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4295775</wp:posOffset>
            </wp:positionV>
            <wp:extent cx="2362200" cy="2162175"/>
            <wp:effectExtent l="152400" t="57150" r="57150" b="6667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-igrushki.ru.opt-images.1c-bitrix-cdn.ru/upload/uf/adf/adfeedf67ef4afbcf02cf63f30fd7f64.jpg?14829472647528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62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25EC5">
        <w:pict>
          <v:shape id="_x0000_s1032" type="#_x0000_t202" style="position:absolute;margin-left:568.3pt;margin-top:182pt;width:201.6pt;height:142pt;z-index:251662336;mso-position-horizontal-relative:text;mso-position-vertical-relative:text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2">
              <w:txbxContent>
                <w:p w:rsidR="008609B9" w:rsidRPr="008609B9" w:rsidRDefault="008609B9" w:rsidP="008609B9">
                  <w:pPr>
                    <w:pStyle w:val="BrochureSubtitle"/>
                    <w:jc w:val="center"/>
                    <w:rPr>
                      <w:rFonts w:ascii="Monotype Corsiva" w:hAnsi="Monotype Corsiva"/>
                      <w:b/>
                      <w:shadow/>
                      <w:color w:val="002060"/>
                      <w:szCs w:val="20"/>
                    </w:rPr>
                  </w:pPr>
                </w:p>
                <w:p w:rsidR="00C05BCF" w:rsidRPr="008609B9" w:rsidRDefault="00663842" w:rsidP="008609B9">
                  <w:pPr>
                    <w:pStyle w:val="BrochureSubtitle"/>
                    <w:jc w:val="center"/>
                    <w:rPr>
                      <w:rFonts w:ascii="Book Antiqua" w:hAnsi="Book Antiqua"/>
                      <w:b/>
                      <w:i w:val="0"/>
                      <w:shadow/>
                      <w:color w:val="002060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b/>
                      <w:i w:val="0"/>
                      <w:shadow/>
                      <w:color w:val="002060"/>
                      <w:sz w:val="40"/>
                      <w:szCs w:val="40"/>
                    </w:rPr>
                    <w:t>«</w:t>
                  </w:r>
                  <w:r w:rsidR="008609B9" w:rsidRPr="008609B9">
                    <w:rPr>
                      <w:rFonts w:ascii="Book Antiqua" w:hAnsi="Book Antiqua"/>
                      <w:b/>
                      <w:i w:val="0"/>
                      <w:shadow/>
                      <w:color w:val="002060"/>
                      <w:sz w:val="40"/>
                      <w:szCs w:val="40"/>
                    </w:rPr>
                    <w:t>Квест-игра                                   в физическом воспитании дошкольников</w:t>
                  </w:r>
                  <w:r>
                    <w:rPr>
                      <w:rFonts w:ascii="Book Antiqua" w:hAnsi="Book Antiqua"/>
                      <w:b/>
                      <w:i w:val="0"/>
                      <w:shadow/>
                      <w:color w:val="002060"/>
                      <w:sz w:val="40"/>
                      <w:szCs w:val="40"/>
                    </w:rPr>
                    <w:t>»</w:t>
                  </w:r>
                </w:p>
              </w:txbxContent>
            </v:textbox>
          </v:shape>
        </w:pict>
      </w:r>
      <w:r w:rsidR="00625EC5">
        <w:pict>
          <v:rect id="_x0000_s1028" style="position:absolute;margin-left:2169.45pt;margin-top:0;width:201.6pt;height:336.3pt;z-index:251660288;mso-position-horizontal:right;mso-position-horizontal-relative:margin;mso-position-vertical:bottom;mso-position-vertical-relative:margin" fillcolor="#92cddc [1944]" strokecolor="#92cddc [1944]" strokeweight="1pt">
            <v:fill opacity="0" color2="#daeef3 [664]" angle="-45" focusposition=",1" focussize="" focus="-50%" type="gradient"/>
            <v:shadow on="t" type="perspective" color="#205867 [1608]" opacity=".5" offset="1pt" offset2="-3pt"/>
            <v:textbox style="mso-next-textbox:#_x0000_s1028" inset=",252pt">
              <w:txbxContent>
                <w:p w:rsidR="00C05BCF" w:rsidRDefault="00C05BCF">
                  <w:pPr>
                    <w:pStyle w:val="BrochureSubtitle2"/>
                  </w:pPr>
                </w:p>
              </w:txbxContent>
            </v:textbox>
            <w10:wrap anchorx="margin" anchory="margin"/>
          </v:rect>
        </w:pict>
      </w:r>
      <w:r w:rsidR="00625EC5">
        <w:pict>
          <v:rect id="_x0000_s1026" style="position:absolute;margin-left:0;margin-top:0;width:201.6pt;height:540pt;z-index:-251658240;mso-position-horizontal:left;mso-position-horizontal-relative:margin;mso-position-vertical:bottom;mso-position-vertical-relative:margin" fillcolor="white [3201]" strokecolor="#4bacc6 [3208]" strokeweight="1pt">
            <v:fill opacity="0"/>
            <v:stroke dashstyle="dash"/>
            <v:shadow color="#868686"/>
            <v:textbox style="mso-next-textbox:#_x0000_s1026">
              <w:txbxContent>
                <w:p w:rsidR="00F86932" w:rsidRPr="00F86932" w:rsidRDefault="00F86932" w:rsidP="00F86932">
                  <w:pPr>
                    <w:spacing w:after="0" w:line="240" w:lineRule="atLeast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37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подготовке квеста для дошкольников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необходимо </w:t>
                  </w:r>
                  <w:r w:rsidRPr="00C37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выполнить  </w:t>
                  </w:r>
                  <w:r w:rsidRPr="00F8693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четыре  основных условия:</w:t>
                  </w:r>
                </w:p>
                <w:p w:rsidR="00F86932" w:rsidRPr="00C37D8C" w:rsidRDefault="00F86932" w:rsidP="00F86932">
                  <w:pPr>
                    <w:spacing w:after="0" w:line="240" w:lineRule="atLeast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9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Игры должны быть безопасными.</w:t>
                  </w:r>
                  <w:r w:rsidRPr="00C37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Нельзя ставить</w:t>
                  </w:r>
                  <w:r w:rsidRPr="00C37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задачи, которые связаны с риском для здоровья, например, забраться на дере</w:t>
                  </w:r>
                  <w:r w:rsidR="00553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во, спрыгнуть с большой высоты и т.д.</w:t>
                  </w:r>
                </w:p>
                <w:p w:rsidR="00F86932" w:rsidRPr="00C37D8C" w:rsidRDefault="00F86932" w:rsidP="00F86932">
                  <w:pPr>
                    <w:spacing w:after="0" w:line="240" w:lineRule="atLeast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9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Вопросы и задания должны соответствовать возрасту.</w:t>
                  </w:r>
                  <w:r w:rsidRPr="00C37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чень редко дети 5</w:t>
                  </w:r>
                  <w:r w:rsidRPr="00C37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-7 лет настолько эрудированны, чтобы угадать названия созвездий по картинке или перечислить всех американских президентов. </w:t>
                  </w:r>
                </w:p>
                <w:p w:rsidR="00F86932" w:rsidRPr="00C37D8C" w:rsidRDefault="00F86932" w:rsidP="00F86932">
                  <w:pPr>
                    <w:spacing w:after="0" w:line="240" w:lineRule="atLeast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9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 Недопустимо унижать достоинство ребенка.</w:t>
                  </w:r>
                  <w:r w:rsidRPr="00C37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примеру, нельзя заставлять </w:t>
                  </w:r>
                  <w:r w:rsidR="0057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взять в руки</w:t>
                  </w:r>
                  <w:r w:rsidRPr="00C37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гусеницу или танцевать, если ребенок стеснителен. </w:t>
                  </w:r>
                </w:p>
                <w:p w:rsidR="00F86932" w:rsidRPr="00570D00" w:rsidRDefault="00F86932" w:rsidP="00570D00">
                  <w:pPr>
                    <w:spacing w:after="0" w:line="240" w:lineRule="atLeast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0D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Споры и конфликты надо решать только мирным путем.</w:t>
                  </w:r>
                </w:p>
                <w:p w:rsidR="00570D00" w:rsidRPr="00570D00" w:rsidRDefault="00570D00" w:rsidP="00570D00">
                  <w:pPr>
                    <w:ind w:right="34"/>
                    <w:jc w:val="center"/>
                    <w:rPr>
                      <w:rFonts w:ascii="Book Antiqua" w:hAnsi="Book Antiqua"/>
                      <w:b/>
                      <w:i/>
                      <w:sz w:val="10"/>
                      <w:szCs w:val="10"/>
                    </w:rPr>
                  </w:pPr>
                </w:p>
                <w:p w:rsidR="00C05BCF" w:rsidRDefault="0093312B" w:rsidP="00570D00">
                  <w:pPr>
                    <w:ind w:right="34"/>
                    <w:jc w:val="center"/>
                  </w:pPr>
                  <w:r w:rsidRPr="0058051B">
                    <w:rPr>
                      <w:rFonts w:ascii="Book Antiqua" w:hAnsi="Book Antiqua"/>
                      <w:b/>
                      <w:i/>
                    </w:rPr>
                    <w:t xml:space="preserve">Удачи, успехов и удовольствия в совместном досуге с </w:t>
                  </w:r>
                  <w:r w:rsidR="005530C7">
                    <w:rPr>
                      <w:rFonts w:ascii="Book Antiqua" w:hAnsi="Book Antiqua"/>
                      <w:b/>
                      <w:i/>
                    </w:rPr>
                    <w:t>детьми</w:t>
                  </w:r>
                  <w:r w:rsidRPr="0058051B">
                    <w:rPr>
                      <w:rFonts w:ascii="Book Antiqua" w:hAnsi="Book Antiqua"/>
                      <w:b/>
                      <w:i/>
                    </w:rPr>
                    <w:t>!</w:t>
                  </w:r>
                  <w:r w:rsidR="00A0520B">
                    <w:rPr>
                      <w:rFonts w:ascii="Book Antiqua" w:hAnsi="Book Antiqua"/>
                      <w:b/>
                      <w:i/>
                    </w:rPr>
                    <w:t xml:space="preserve"> </w:t>
                  </w:r>
                </w:p>
              </w:txbxContent>
            </v:textbox>
            <w10:wrap anchorx="margin" anchory="margin"/>
          </v:rect>
        </w:pict>
      </w:r>
    </w:p>
    <w:p w:rsidR="00CF33A8" w:rsidRDefault="00663842" w:rsidP="00CF33A8">
      <w:pPr>
        <w:jc w:val="center"/>
        <w:rPr>
          <w:rFonts w:ascii="Book Antiqua" w:hAnsi="Book Antiqua"/>
          <w:b/>
          <w:i/>
        </w:rPr>
      </w:pPr>
      <w:r w:rsidRPr="00625EC5">
        <w:lastRenderedPageBreak/>
        <w:pict>
          <v:rect id="_x0000_s1039" style="position:absolute;left:0;text-align:left;margin-left:-7.45pt;margin-top:-4.5pt;width:241.45pt;height:230.25pt;z-index:-251646976" fillcolor="#92cddc [1944]" strokecolor="#92cddc [1944]" strokeweight="1pt">
            <v:fill color2="#daeef3 [664]" o:opacity2="50463f" angle="-45" focus="-50%" type="gradient"/>
            <v:shadow on="t" type="perspective" color="#205867 [1608]" opacity=".5" offset="1pt" offset2="-3pt"/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2438400" cy="2076450"/>
            <wp:effectExtent l="152400" t="57150" r="57150" b="76200"/>
            <wp:wrapNone/>
            <wp:docPr id="22" name="Рисунок 22" descr="http://maitre-ufa.ru/image/data/k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itre-ufa.ru/image/data/kves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516" t="6865" r="17581" b="1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76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F33A8" w:rsidRPr="00CF33A8">
        <w:rPr>
          <w:rFonts w:ascii="Book Antiqua" w:hAnsi="Book Antiqua"/>
          <w:b/>
          <w:i/>
        </w:rPr>
        <w:t xml:space="preserve"> </w:t>
      </w:r>
    </w:p>
    <w:p w:rsidR="00CF33A8" w:rsidRDefault="00CF33A8" w:rsidP="00CF33A8">
      <w:pPr>
        <w:jc w:val="center"/>
        <w:rPr>
          <w:rFonts w:ascii="Book Antiqua" w:hAnsi="Book Antiqua"/>
          <w:b/>
          <w:i/>
        </w:rPr>
      </w:pPr>
    </w:p>
    <w:p w:rsidR="00CF33A8" w:rsidRDefault="00CF33A8" w:rsidP="00CF33A8">
      <w:pPr>
        <w:jc w:val="center"/>
        <w:rPr>
          <w:rFonts w:ascii="Book Antiqua" w:hAnsi="Book Antiqua"/>
          <w:b/>
          <w:i/>
        </w:rPr>
      </w:pPr>
    </w:p>
    <w:p w:rsidR="00CF33A8" w:rsidRDefault="00CF33A8" w:rsidP="00CF33A8">
      <w:pPr>
        <w:jc w:val="center"/>
        <w:rPr>
          <w:rFonts w:ascii="Book Antiqua" w:hAnsi="Book Antiqua"/>
          <w:b/>
          <w:i/>
        </w:rPr>
      </w:pPr>
    </w:p>
    <w:p w:rsidR="00CF33A8" w:rsidRDefault="00CF33A8" w:rsidP="00CF33A8">
      <w:pPr>
        <w:jc w:val="center"/>
        <w:rPr>
          <w:rFonts w:ascii="Book Antiqua" w:hAnsi="Book Antiqua"/>
          <w:b/>
          <w:i/>
        </w:rPr>
      </w:pPr>
    </w:p>
    <w:p w:rsidR="00CF33A8" w:rsidRDefault="00CF33A8" w:rsidP="00CF33A8">
      <w:pPr>
        <w:jc w:val="center"/>
        <w:rPr>
          <w:rFonts w:ascii="Book Antiqua" w:hAnsi="Book Antiqua"/>
          <w:b/>
          <w:i/>
        </w:rPr>
      </w:pPr>
    </w:p>
    <w:p w:rsidR="00CF33A8" w:rsidRPr="00CF33A8" w:rsidRDefault="00CF33A8" w:rsidP="00CF33A8">
      <w:pPr>
        <w:jc w:val="center"/>
        <w:rPr>
          <w:rFonts w:ascii="Book Antiqua" w:hAnsi="Book Antiqua"/>
          <w:b/>
          <w:i/>
          <w:sz w:val="16"/>
          <w:szCs w:val="16"/>
        </w:rPr>
      </w:pPr>
    </w:p>
    <w:p w:rsidR="00663842" w:rsidRDefault="00663842" w:rsidP="00663842">
      <w:pPr>
        <w:spacing w:after="0" w:line="240" w:lineRule="atLeast"/>
        <w:jc w:val="center"/>
        <w:rPr>
          <w:rFonts w:ascii="Book Antiqua" w:hAnsi="Book Antiqua" w:cs="Times New Roman"/>
          <w:b/>
          <w:i/>
          <w:sz w:val="16"/>
          <w:szCs w:val="16"/>
        </w:rPr>
      </w:pPr>
    </w:p>
    <w:p w:rsidR="00663842" w:rsidRPr="00663842" w:rsidRDefault="0081622A" w:rsidP="00663842">
      <w:pPr>
        <w:spacing w:after="0" w:line="240" w:lineRule="atLeast"/>
        <w:jc w:val="center"/>
        <w:rPr>
          <w:rFonts w:ascii="Book Antiqua" w:hAnsi="Book Antiqua"/>
          <w:b/>
          <w:i/>
          <w:sz w:val="28"/>
          <w:szCs w:val="28"/>
        </w:rPr>
      </w:pPr>
      <w:r w:rsidRPr="00663842">
        <w:rPr>
          <w:rFonts w:ascii="Book Antiqua" w:hAnsi="Book Antiqua" w:cs="Times New Roman"/>
          <w:b/>
          <w:i/>
          <w:sz w:val="28"/>
          <w:szCs w:val="28"/>
        </w:rPr>
        <w:t xml:space="preserve">В переводе с английского quest </w:t>
      </w:r>
      <w:r w:rsidR="00663842">
        <w:rPr>
          <w:rFonts w:ascii="Book Antiqua" w:hAnsi="Book Antiqua" w:cs="Times New Roman"/>
          <w:b/>
          <w:i/>
          <w:sz w:val="28"/>
          <w:szCs w:val="28"/>
        </w:rPr>
        <w:t>-</w:t>
      </w:r>
      <w:r w:rsidRPr="00663842">
        <w:rPr>
          <w:rFonts w:ascii="Book Antiqua" w:hAnsi="Book Antiqua" w:cs="Times New Roman"/>
          <w:b/>
          <w:i/>
          <w:sz w:val="28"/>
          <w:szCs w:val="28"/>
        </w:rPr>
        <w:t>«поиск, выполнение поручений».</w:t>
      </w:r>
    </w:p>
    <w:p w:rsidR="00663842" w:rsidRDefault="00663842" w:rsidP="00663842">
      <w:pPr>
        <w:spacing w:after="0" w:line="240" w:lineRule="atLeast"/>
        <w:jc w:val="center"/>
        <w:rPr>
          <w:rFonts w:ascii="Book Antiqua" w:hAnsi="Book Antiqua" w:cs="Times New Roman"/>
          <w:b/>
          <w:i/>
          <w:sz w:val="28"/>
          <w:szCs w:val="28"/>
        </w:rPr>
      </w:pPr>
    </w:p>
    <w:p w:rsidR="00663842" w:rsidRDefault="00663842" w:rsidP="00663842">
      <w:pPr>
        <w:spacing w:after="0" w:line="240" w:lineRule="atLeast"/>
        <w:jc w:val="center"/>
        <w:rPr>
          <w:rFonts w:ascii="Book Antiqua" w:hAnsi="Book Antiqua" w:cs="Times New Roman"/>
          <w:b/>
          <w:i/>
          <w:sz w:val="16"/>
          <w:szCs w:val="16"/>
        </w:rPr>
      </w:pPr>
    </w:p>
    <w:p w:rsidR="005530C7" w:rsidRPr="00663842" w:rsidRDefault="006E7B35" w:rsidP="00663842">
      <w:pPr>
        <w:spacing w:after="0" w:line="240" w:lineRule="atLeast"/>
        <w:jc w:val="center"/>
        <w:rPr>
          <w:rFonts w:ascii="Book Antiqua" w:hAnsi="Book Antiqua" w:cs="Times New Roman"/>
          <w:b/>
          <w:i/>
          <w:sz w:val="28"/>
          <w:szCs w:val="28"/>
        </w:rPr>
      </w:pPr>
      <w:r w:rsidRPr="00663842">
        <w:rPr>
          <w:rFonts w:ascii="Book Antiqua" w:hAnsi="Book Antiqua" w:cs="Times New Roman"/>
          <w:b/>
          <w:i/>
          <w:sz w:val="28"/>
          <w:szCs w:val="28"/>
        </w:rPr>
        <w:t xml:space="preserve">Немного истории </w:t>
      </w:r>
    </w:p>
    <w:p w:rsidR="00663842" w:rsidRPr="00663842" w:rsidRDefault="00663842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1622A" w:rsidRPr="00431207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207">
        <w:rPr>
          <w:rFonts w:ascii="Times New Roman" w:hAnsi="Times New Roman" w:cs="Times New Roman"/>
          <w:sz w:val="26"/>
          <w:szCs w:val="26"/>
        </w:rPr>
        <w:t>К</w:t>
      </w:r>
      <w:r w:rsidR="006E7B35" w:rsidRPr="00431207">
        <w:rPr>
          <w:rFonts w:ascii="Times New Roman" w:hAnsi="Times New Roman" w:cs="Times New Roman"/>
          <w:sz w:val="26"/>
          <w:szCs w:val="26"/>
        </w:rPr>
        <w:t>вест к</w:t>
      </w:r>
      <w:r w:rsidRPr="00431207">
        <w:rPr>
          <w:rFonts w:ascii="Times New Roman" w:hAnsi="Times New Roman" w:cs="Times New Roman"/>
          <w:sz w:val="26"/>
          <w:szCs w:val="26"/>
        </w:rPr>
        <w:t xml:space="preserve">ак игровой жанр сформировался задолго до появления Интернета и изначально предполагал выполнение каких-либо заданий, записанных на бумажках. </w:t>
      </w:r>
    </w:p>
    <w:p w:rsidR="0081622A" w:rsidRPr="00431207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207">
        <w:rPr>
          <w:rFonts w:ascii="Times New Roman" w:hAnsi="Times New Roman" w:cs="Times New Roman"/>
          <w:sz w:val="26"/>
          <w:szCs w:val="26"/>
        </w:rPr>
        <w:t>В 1990-х годах во многих странах мира стали играть в квесты-головоломки, а в 2006 году появился один из первых реальных квестов, каким мы знаем его сегодня. Назывался он Origin и составлялся по мотивам знаменитых произведений Агаты Кристи. Со временем этот жанр получил широкое распространение по всему миру, причем в наше время в подобные игры играют не только в реальности, но и на компьютере.</w:t>
      </w:r>
    </w:p>
    <w:p w:rsidR="0081622A" w:rsidRPr="00663842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lastRenderedPageBreak/>
        <w:t>Что же это за игра? В чем ее суть и чем она полезна?</w:t>
      </w:r>
    </w:p>
    <w:p w:rsidR="00421E0F" w:rsidRDefault="0081622A" w:rsidP="00421E0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B35">
        <w:rPr>
          <w:rFonts w:ascii="Times New Roman" w:hAnsi="Times New Roman" w:cs="Times New Roman"/>
          <w:b/>
          <w:i/>
          <w:sz w:val="24"/>
          <w:szCs w:val="24"/>
        </w:rPr>
        <w:t>Квест</w:t>
      </w:r>
      <w:r w:rsidRPr="00C37D8C">
        <w:rPr>
          <w:rFonts w:ascii="Times New Roman" w:hAnsi="Times New Roman" w:cs="Times New Roman"/>
          <w:sz w:val="24"/>
          <w:szCs w:val="24"/>
        </w:rPr>
        <w:t xml:space="preserve"> — это увлекательная игра для команды из нескольких человек, в специально оборудованном</w:t>
      </w:r>
      <w:r w:rsidR="00421E0F" w:rsidRPr="00421E0F">
        <w:rPr>
          <w:rFonts w:ascii="Times New Roman" w:hAnsi="Times New Roman" w:cs="Times New Roman"/>
          <w:sz w:val="24"/>
          <w:szCs w:val="24"/>
        </w:rPr>
        <w:t xml:space="preserve"> </w:t>
      </w:r>
      <w:r w:rsidR="00421E0F" w:rsidRPr="00C37D8C">
        <w:rPr>
          <w:rFonts w:ascii="Times New Roman" w:hAnsi="Times New Roman" w:cs="Times New Roman"/>
          <w:sz w:val="24"/>
          <w:szCs w:val="24"/>
        </w:rPr>
        <w:t>для этого</w:t>
      </w:r>
      <w:r w:rsidRPr="00C37D8C">
        <w:rPr>
          <w:rFonts w:ascii="Times New Roman" w:hAnsi="Times New Roman" w:cs="Times New Roman"/>
          <w:sz w:val="24"/>
          <w:szCs w:val="24"/>
        </w:rPr>
        <w:t xml:space="preserve"> </w:t>
      </w:r>
      <w:r w:rsidR="00421E0F" w:rsidRPr="00C37D8C">
        <w:rPr>
          <w:rFonts w:ascii="Times New Roman" w:hAnsi="Times New Roman" w:cs="Times New Roman"/>
          <w:sz w:val="24"/>
          <w:szCs w:val="24"/>
        </w:rPr>
        <w:t xml:space="preserve">соответствующими декорациями </w:t>
      </w:r>
      <w:r w:rsidRPr="00C37D8C">
        <w:rPr>
          <w:rFonts w:ascii="Times New Roman" w:hAnsi="Times New Roman" w:cs="Times New Roman"/>
          <w:sz w:val="24"/>
          <w:szCs w:val="24"/>
        </w:rPr>
        <w:t>месте</w:t>
      </w:r>
      <w:r w:rsidR="00421E0F">
        <w:rPr>
          <w:rFonts w:ascii="Times New Roman" w:hAnsi="Times New Roman" w:cs="Times New Roman"/>
          <w:sz w:val="24"/>
          <w:szCs w:val="24"/>
        </w:rPr>
        <w:t xml:space="preserve">, </w:t>
      </w:r>
      <w:r w:rsidR="00421E0F" w:rsidRPr="00C37D8C">
        <w:rPr>
          <w:rFonts w:ascii="Times New Roman" w:hAnsi="Times New Roman" w:cs="Times New Roman"/>
          <w:sz w:val="24"/>
          <w:szCs w:val="24"/>
        </w:rPr>
        <w:t>в домашних</w:t>
      </w:r>
      <w:r w:rsidR="00421E0F">
        <w:rPr>
          <w:rFonts w:ascii="Times New Roman" w:hAnsi="Times New Roman" w:cs="Times New Roman"/>
          <w:sz w:val="24"/>
          <w:szCs w:val="24"/>
        </w:rPr>
        <w:t xml:space="preserve"> условиях, на городских улицах и т.д.</w:t>
      </w:r>
    </w:p>
    <w:p w:rsidR="00421E0F" w:rsidRDefault="00421E0F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D8C">
        <w:rPr>
          <w:rFonts w:ascii="Times New Roman" w:hAnsi="Times New Roman" w:cs="Times New Roman"/>
          <w:sz w:val="24"/>
          <w:szCs w:val="24"/>
        </w:rPr>
        <w:t xml:space="preserve">Команды следуют по заданному маршруту, выполняют задания, требующие сообразительности, эрудиции, выносливости и умения нестандартно мыслить. </w:t>
      </w:r>
    </w:p>
    <w:p w:rsidR="0081622A" w:rsidRPr="00C37D8C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D8C">
        <w:rPr>
          <w:rFonts w:ascii="Times New Roman" w:hAnsi="Times New Roman" w:cs="Times New Roman"/>
          <w:sz w:val="24"/>
          <w:szCs w:val="24"/>
        </w:rPr>
        <w:t xml:space="preserve">Сюжеты квестов могут быть основаны на </w:t>
      </w:r>
      <w:r w:rsidR="00421E0F">
        <w:rPr>
          <w:rFonts w:ascii="Times New Roman" w:hAnsi="Times New Roman" w:cs="Times New Roman"/>
          <w:sz w:val="24"/>
          <w:szCs w:val="24"/>
        </w:rPr>
        <w:t xml:space="preserve">популярных фильмах, </w:t>
      </w:r>
      <w:r w:rsidRPr="00C37D8C">
        <w:rPr>
          <w:rFonts w:ascii="Times New Roman" w:hAnsi="Times New Roman" w:cs="Times New Roman"/>
          <w:sz w:val="24"/>
          <w:szCs w:val="24"/>
        </w:rPr>
        <w:t>художественных про</w:t>
      </w:r>
      <w:r w:rsidR="00421E0F">
        <w:rPr>
          <w:rFonts w:ascii="Times New Roman" w:hAnsi="Times New Roman" w:cs="Times New Roman"/>
          <w:sz w:val="24"/>
          <w:szCs w:val="24"/>
        </w:rPr>
        <w:t xml:space="preserve">изведениях, </w:t>
      </w:r>
      <w:r w:rsidRPr="00C37D8C">
        <w:rPr>
          <w:rFonts w:ascii="Times New Roman" w:hAnsi="Times New Roman" w:cs="Times New Roman"/>
          <w:sz w:val="24"/>
          <w:szCs w:val="24"/>
        </w:rPr>
        <w:t>либо же создаются авторами квестов индивидуально. Здесь нет четких правил и ограничений.</w:t>
      </w:r>
    </w:p>
    <w:p w:rsidR="0081622A" w:rsidRPr="005530C7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37D8C">
        <w:rPr>
          <w:rFonts w:ascii="Times New Roman" w:hAnsi="Times New Roman" w:cs="Times New Roman"/>
          <w:sz w:val="24"/>
          <w:szCs w:val="24"/>
        </w:rPr>
        <w:t xml:space="preserve">ожно выделить </w:t>
      </w:r>
      <w:r w:rsidRPr="005530C7">
        <w:rPr>
          <w:rFonts w:ascii="Times New Roman" w:hAnsi="Times New Roman" w:cs="Times New Roman"/>
          <w:b/>
          <w:i/>
          <w:sz w:val="28"/>
          <w:szCs w:val="28"/>
        </w:rPr>
        <w:t>5 видов квестов</w:t>
      </w:r>
      <w:r w:rsidRPr="005530C7">
        <w:rPr>
          <w:rFonts w:ascii="Times New Roman" w:hAnsi="Times New Roman" w:cs="Times New Roman"/>
          <w:sz w:val="28"/>
          <w:szCs w:val="28"/>
        </w:rPr>
        <w:t>.</w:t>
      </w:r>
    </w:p>
    <w:p w:rsidR="0081622A" w:rsidRPr="00C37D8C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B35">
        <w:rPr>
          <w:rFonts w:ascii="Times New Roman" w:hAnsi="Times New Roman" w:cs="Times New Roman"/>
          <w:b/>
          <w:i/>
          <w:sz w:val="24"/>
          <w:szCs w:val="24"/>
        </w:rPr>
        <w:t>1. Эскейп-рум</w:t>
      </w:r>
      <w:r w:rsidRPr="00C37D8C">
        <w:rPr>
          <w:rFonts w:ascii="Times New Roman" w:hAnsi="Times New Roman" w:cs="Times New Roman"/>
          <w:sz w:val="24"/>
          <w:szCs w:val="24"/>
        </w:rPr>
        <w:t xml:space="preserve"> или как выбраться из комнаты</w:t>
      </w:r>
      <w:r w:rsidR="006E7B35">
        <w:rPr>
          <w:rFonts w:ascii="Times New Roman" w:hAnsi="Times New Roman" w:cs="Times New Roman"/>
          <w:sz w:val="24"/>
          <w:szCs w:val="24"/>
        </w:rPr>
        <w:t>. К</w:t>
      </w:r>
      <w:r w:rsidRPr="00C37D8C">
        <w:rPr>
          <w:rFonts w:ascii="Times New Roman" w:hAnsi="Times New Roman" w:cs="Times New Roman"/>
          <w:sz w:val="24"/>
          <w:szCs w:val="24"/>
        </w:rPr>
        <w:t>оманда заперта в помещении. Используя многочисленные подсказки и вспомогательные средства (которые еще необходимо найти), все должны за ограниченное время выбраться наружу. Обычно на это дается всего один час.</w:t>
      </w:r>
    </w:p>
    <w:p w:rsidR="0081622A" w:rsidRPr="006E7B35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B35">
        <w:rPr>
          <w:rFonts w:ascii="Times New Roman" w:hAnsi="Times New Roman" w:cs="Times New Roman"/>
          <w:b/>
          <w:i/>
          <w:sz w:val="24"/>
          <w:szCs w:val="24"/>
        </w:rPr>
        <w:t>2. Квест в реальности (живой квест).</w:t>
      </w:r>
    </w:p>
    <w:p w:rsidR="0081622A" w:rsidRPr="00C37D8C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D8C">
        <w:rPr>
          <w:rFonts w:ascii="Times New Roman" w:hAnsi="Times New Roman" w:cs="Times New Roman"/>
          <w:sz w:val="24"/>
          <w:szCs w:val="24"/>
        </w:rPr>
        <w:t xml:space="preserve">Игроки могут спасать вселенную, защищать </w:t>
      </w:r>
      <w:r w:rsidR="00421E0F">
        <w:rPr>
          <w:rFonts w:ascii="Times New Roman" w:hAnsi="Times New Roman" w:cs="Times New Roman"/>
          <w:sz w:val="24"/>
          <w:szCs w:val="24"/>
        </w:rPr>
        <w:t>город</w:t>
      </w:r>
      <w:r w:rsidRPr="00C37D8C">
        <w:rPr>
          <w:rFonts w:ascii="Times New Roman" w:hAnsi="Times New Roman" w:cs="Times New Roman"/>
          <w:sz w:val="24"/>
          <w:szCs w:val="24"/>
        </w:rPr>
        <w:t xml:space="preserve"> от посягательств темных сил, или же </w:t>
      </w:r>
      <w:r w:rsidR="005530C7">
        <w:rPr>
          <w:rFonts w:ascii="Times New Roman" w:hAnsi="Times New Roman" w:cs="Times New Roman"/>
          <w:sz w:val="24"/>
          <w:szCs w:val="24"/>
        </w:rPr>
        <w:t>искать клад</w:t>
      </w:r>
      <w:r w:rsidRPr="00C37D8C">
        <w:rPr>
          <w:rFonts w:ascii="Times New Roman" w:hAnsi="Times New Roman" w:cs="Times New Roman"/>
          <w:sz w:val="24"/>
          <w:szCs w:val="24"/>
        </w:rPr>
        <w:t>. Главное, выполняя задания, прожить ситуацию максимально близко к сценарию.</w:t>
      </w:r>
    </w:p>
    <w:p w:rsidR="0081622A" w:rsidRPr="006E7B35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B35">
        <w:rPr>
          <w:rFonts w:ascii="Times New Roman" w:hAnsi="Times New Roman" w:cs="Times New Roman"/>
          <w:b/>
          <w:i/>
          <w:sz w:val="24"/>
          <w:szCs w:val="24"/>
        </w:rPr>
        <w:t>3. Квест-перформанс</w:t>
      </w:r>
      <w:r w:rsidR="006E7B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622A" w:rsidRPr="00C37D8C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D8C">
        <w:rPr>
          <w:rFonts w:ascii="Times New Roman" w:hAnsi="Times New Roman" w:cs="Times New Roman"/>
          <w:sz w:val="24"/>
          <w:szCs w:val="24"/>
        </w:rPr>
        <w:t xml:space="preserve">Этот жанр подразумевает присутствие в комнате актеров, которые могут направлять игровой процесс в ту или иную сторону. Они могут помогать, или наоборот, мешать   выполнять задания. Это что-то сродни </w:t>
      </w:r>
      <w:r w:rsidRPr="00C37D8C">
        <w:rPr>
          <w:rFonts w:ascii="Times New Roman" w:hAnsi="Times New Roman" w:cs="Times New Roman"/>
          <w:sz w:val="24"/>
          <w:szCs w:val="24"/>
        </w:rPr>
        <w:lastRenderedPageBreak/>
        <w:t>постановочной сцене в кино, или театральному представлению, в котором вы с вашими товарищами будете играть главные роли.</w:t>
      </w:r>
    </w:p>
    <w:p w:rsidR="0081622A" w:rsidRPr="006E7B35" w:rsidRDefault="00421E0F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Экшн и</w:t>
      </w:r>
      <w:r w:rsidR="0081622A" w:rsidRPr="006E7B35">
        <w:rPr>
          <w:rFonts w:ascii="Times New Roman" w:hAnsi="Times New Roman" w:cs="Times New Roman"/>
          <w:b/>
          <w:i/>
          <w:sz w:val="24"/>
          <w:szCs w:val="24"/>
        </w:rPr>
        <w:t>гра или спортивный квест</w:t>
      </w:r>
      <w:r w:rsidR="006E7B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622A" w:rsidRPr="00C37D8C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D8C">
        <w:rPr>
          <w:rFonts w:ascii="Times New Roman" w:hAnsi="Times New Roman" w:cs="Times New Roman"/>
          <w:sz w:val="24"/>
          <w:szCs w:val="24"/>
        </w:rPr>
        <w:t>Здесь успех будет зависеть не только от вашего умения работать головой, но также и от умения применять другие части вашего тела. Всевозможные полосы препя</w:t>
      </w:r>
      <w:r w:rsidR="00421E0F">
        <w:rPr>
          <w:rFonts w:ascii="Times New Roman" w:hAnsi="Times New Roman" w:cs="Times New Roman"/>
          <w:sz w:val="24"/>
          <w:szCs w:val="24"/>
        </w:rPr>
        <w:t>тствий, погони, силовые задачи -</w:t>
      </w:r>
      <w:r w:rsidRPr="00C37D8C">
        <w:rPr>
          <w:rFonts w:ascii="Times New Roman" w:hAnsi="Times New Roman" w:cs="Times New Roman"/>
          <w:sz w:val="24"/>
          <w:szCs w:val="24"/>
        </w:rPr>
        <w:t xml:space="preserve"> все это гармонично сочетается с необходимостью мгновенно решать логические задачи, подключая к их решению всю команду.</w:t>
      </w:r>
    </w:p>
    <w:p w:rsidR="0081622A" w:rsidRPr="006E7B35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B35">
        <w:rPr>
          <w:rFonts w:ascii="Times New Roman" w:hAnsi="Times New Roman" w:cs="Times New Roman"/>
          <w:b/>
          <w:i/>
          <w:sz w:val="24"/>
          <w:szCs w:val="24"/>
        </w:rPr>
        <w:t>5. Морфеус  квест</w:t>
      </w:r>
      <w:r w:rsidR="006E7B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7B35" w:rsidRDefault="0081622A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D8C">
        <w:rPr>
          <w:rFonts w:ascii="Times New Roman" w:hAnsi="Times New Roman" w:cs="Times New Roman"/>
          <w:sz w:val="24"/>
          <w:szCs w:val="24"/>
        </w:rPr>
        <w:t>В морфеусе игра происходит исключительно в вашем воображении. Всем игрокам обязательно завязывают глаза на протяжении всей игры. Здесь, также как и в перформансе, присутствуют актеры и ведущий. Они помогают вам глубже вжиться в ситуацию. В этом жанре задействуются не все органы чувств, тут вы будете лишены зрения. Игрокам предстоит лишь слышать, чувствовать и осязать.</w:t>
      </w:r>
    </w:p>
    <w:p w:rsidR="00431207" w:rsidRDefault="006E7B35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Квесты</w:t>
      </w:r>
      <w:r w:rsidRPr="006E7B35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>не только среди взрослых, но и среди детей. Их считают</w:t>
      </w:r>
      <w:r w:rsidRPr="00C37D8C">
        <w:rPr>
          <w:rFonts w:ascii="Times New Roman" w:hAnsi="Times New Roman" w:cs="Times New Roman"/>
          <w:sz w:val="24"/>
          <w:szCs w:val="24"/>
        </w:rPr>
        <w:t xml:space="preserve"> развивающими играми, </w:t>
      </w:r>
      <w:r>
        <w:rPr>
          <w:rFonts w:ascii="Times New Roman" w:hAnsi="Times New Roman" w:cs="Times New Roman"/>
          <w:sz w:val="24"/>
          <w:szCs w:val="24"/>
        </w:rPr>
        <w:t xml:space="preserve">так как предложенные в них </w:t>
      </w:r>
      <w:r w:rsidRPr="00C37D8C">
        <w:rPr>
          <w:rFonts w:ascii="Times New Roman" w:hAnsi="Times New Roman" w:cs="Times New Roman"/>
          <w:sz w:val="24"/>
          <w:szCs w:val="24"/>
        </w:rPr>
        <w:t xml:space="preserve"> задания заставляют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Pr="00C37D8C">
        <w:rPr>
          <w:rFonts w:ascii="Times New Roman" w:hAnsi="Times New Roman" w:cs="Times New Roman"/>
          <w:sz w:val="24"/>
          <w:szCs w:val="24"/>
        </w:rPr>
        <w:t xml:space="preserve"> думать, искать выход из сложной ситуации, </w:t>
      </w:r>
      <w:r>
        <w:rPr>
          <w:rFonts w:ascii="Times New Roman" w:hAnsi="Times New Roman" w:cs="Times New Roman"/>
          <w:sz w:val="24"/>
          <w:szCs w:val="24"/>
        </w:rPr>
        <w:t>развивают логику,</w:t>
      </w:r>
      <w:r w:rsidR="00431207">
        <w:rPr>
          <w:rFonts w:ascii="Times New Roman" w:hAnsi="Times New Roman" w:cs="Times New Roman"/>
          <w:sz w:val="24"/>
          <w:szCs w:val="24"/>
        </w:rPr>
        <w:t xml:space="preserve"> смекалку,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8C">
        <w:rPr>
          <w:rFonts w:ascii="Times New Roman" w:hAnsi="Times New Roman" w:cs="Times New Roman"/>
          <w:sz w:val="24"/>
          <w:szCs w:val="24"/>
        </w:rPr>
        <w:t xml:space="preserve">сообразительность, </w:t>
      </w:r>
      <w:hyperlink r:id="rId13" w:history="1">
        <w:r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уча</w:t>
        </w:r>
        <w:r w:rsidRPr="001C5E2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 детей</w:t>
        </w:r>
        <w:r w:rsidR="004312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дружить,</w:t>
        </w:r>
        <w:r w:rsidRPr="001C5E2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взаимодействовать</w:t>
        </w:r>
      </w:hyperlink>
      <w:r w:rsidRPr="001C5E23">
        <w:rPr>
          <w:rFonts w:ascii="Times New Roman" w:hAnsi="Times New Roman" w:cs="Times New Roman"/>
          <w:sz w:val="24"/>
          <w:szCs w:val="24"/>
        </w:rPr>
        <w:t xml:space="preserve"> </w:t>
      </w:r>
      <w:r w:rsidRPr="00C37D8C">
        <w:rPr>
          <w:rFonts w:ascii="Times New Roman" w:hAnsi="Times New Roman" w:cs="Times New Roman"/>
          <w:sz w:val="24"/>
          <w:szCs w:val="24"/>
        </w:rPr>
        <w:t xml:space="preserve">и общаться с другими участниками. </w:t>
      </w:r>
    </w:p>
    <w:p w:rsidR="006E7B35" w:rsidRPr="00C37D8C" w:rsidRDefault="006E7B35" w:rsidP="006E7B3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D8C">
        <w:rPr>
          <w:rFonts w:ascii="Times New Roman" w:hAnsi="Times New Roman" w:cs="Times New Roman"/>
          <w:sz w:val="24"/>
          <w:szCs w:val="24"/>
        </w:rPr>
        <w:t>Квест — это уникальнейшая возможность раскраси</w:t>
      </w:r>
      <w:r>
        <w:rPr>
          <w:rFonts w:ascii="Times New Roman" w:hAnsi="Times New Roman" w:cs="Times New Roman"/>
          <w:sz w:val="24"/>
          <w:szCs w:val="24"/>
        </w:rPr>
        <w:t>ть свою жизнь новыми красками, н</w:t>
      </w:r>
      <w:r w:rsidRPr="00C37D8C">
        <w:rPr>
          <w:rFonts w:ascii="Times New Roman" w:hAnsi="Times New Roman" w:cs="Times New Roman"/>
          <w:sz w:val="24"/>
          <w:szCs w:val="24"/>
        </w:rPr>
        <w:t xml:space="preserve">аполнить её новыми, неизвестными ранее эмоциями и переживаниями.  </w:t>
      </w:r>
    </w:p>
    <w:sectPr w:rsidR="006E7B35" w:rsidRPr="00C37D8C" w:rsidSect="00D8788D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4D6" w:rsidRDefault="004134D6" w:rsidP="00F86932">
      <w:pPr>
        <w:spacing w:after="0" w:line="240" w:lineRule="auto"/>
      </w:pPr>
      <w:r>
        <w:separator/>
      </w:r>
    </w:p>
  </w:endnote>
  <w:endnote w:type="continuationSeparator" w:id="1">
    <w:p w:rsidR="004134D6" w:rsidRDefault="004134D6" w:rsidP="00F8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4D6" w:rsidRDefault="004134D6" w:rsidP="00F86932">
      <w:pPr>
        <w:spacing w:after="0" w:line="240" w:lineRule="auto"/>
      </w:pPr>
      <w:r>
        <w:separator/>
      </w:r>
    </w:p>
  </w:footnote>
  <w:footnote w:type="continuationSeparator" w:id="1">
    <w:p w:rsidR="004134D6" w:rsidRDefault="004134D6" w:rsidP="00F8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163"/>
    <w:rsid w:val="00022163"/>
    <w:rsid w:val="002207D3"/>
    <w:rsid w:val="002D1403"/>
    <w:rsid w:val="003B101E"/>
    <w:rsid w:val="003E72BE"/>
    <w:rsid w:val="004134D6"/>
    <w:rsid w:val="00421E0F"/>
    <w:rsid w:val="00431207"/>
    <w:rsid w:val="00504DCC"/>
    <w:rsid w:val="005530C7"/>
    <w:rsid w:val="00570D00"/>
    <w:rsid w:val="005E72CB"/>
    <w:rsid w:val="00616E56"/>
    <w:rsid w:val="00625EC5"/>
    <w:rsid w:val="00663842"/>
    <w:rsid w:val="006D1FA2"/>
    <w:rsid w:val="006E7B35"/>
    <w:rsid w:val="007A150D"/>
    <w:rsid w:val="007E5D1A"/>
    <w:rsid w:val="0081622A"/>
    <w:rsid w:val="008164D4"/>
    <w:rsid w:val="008609B9"/>
    <w:rsid w:val="0093312B"/>
    <w:rsid w:val="00A0520B"/>
    <w:rsid w:val="00B01FC6"/>
    <w:rsid w:val="00C05BCF"/>
    <w:rsid w:val="00CF33A8"/>
    <w:rsid w:val="00D8788D"/>
    <w:rsid w:val="00F86932"/>
    <w:rsid w:val="00FC0D74"/>
    <w:rsid w:val="00F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8164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character" w:styleId="a9">
    <w:name w:val="Hyperlink"/>
    <w:basedOn w:val="a0"/>
    <w:uiPriority w:val="99"/>
    <w:unhideWhenUsed/>
    <w:rsid w:val="0002216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93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312B"/>
    <w:rPr>
      <w:b/>
      <w:bCs/>
    </w:rPr>
  </w:style>
  <w:style w:type="character" w:styleId="ac">
    <w:name w:val="Emphasis"/>
    <w:basedOn w:val="a0"/>
    <w:uiPriority w:val="20"/>
    <w:qFormat/>
    <w:rsid w:val="0093312B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86932"/>
    <w:rPr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693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nogo-otvetov.ru/psihologiya/chto-takoe-socializaciya-lichnosti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u\Application%20Data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146E38894C4CF5993D51CF0CE9C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CF974-ABF6-45D4-A9DA-DC71A658A70B}"/>
      </w:docPartPr>
      <w:docPartBody>
        <w:p w:rsidR="00980D7D" w:rsidRDefault="00980D7D">
          <w:pPr>
            <w:pStyle w:val="A7146E38894C4CF5993D51CF0CE9C74A"/>
          </w:pPr>
          <w:r>
            <w:t>[Adventure Works]</w:t>
          </w:r>
        </w:p>
      </w:docPartBody>
    </w:docPart>
    <w:docPart>
      <w:docPartPr>
        <w:name w:val="EECD595DF0884DFB9FDB0D751B825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822D4-4938-4EB2-BB65-F36DEE98CE88}"/>
      </w:docPartPr>
      <w:docPartBody>
        <w:p w:rsidR="00980D7D" w:rsidRDefault="00980D7D">
          <w:pPr>
            <w:pStyle w:val="EECD595DF0884DFB9FDB0D751B825C77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80D7D"/>
    <w:rsid w:val="0098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83AF98228D4C1CA37C70BD50084C4B">
    <w:name w:val="CF83AF98228D4C1CA37C70BD50084C4B"/>
    <w:rsid w:val="00980D7D"/>
  </w:style>
  <w:style w:type="paragraph" w:customStyle="1" w:styleId="BrochureCopy">
    <w:name w:val="Brochure Copy"/>
    <w:basedOn w:val="a"/>
    <w:qFormat/>
    <w:rsid w:val="00980D7D"/>
    <w:p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B77C8560726A44DC81E8EB836AF7412E">
    <w:name w:val="B77C8560726A44DC81E8EB836AF7412E"/>
    <w:rsid w:val="00980D7D"/>
  </w:style>
  <w:style w:type="paragraph" w:customStyle="1" w:styleId="FBC8F7C4C75142DD92C13B329FDA77AF">
    <w:name w:val="FBC8F7C4C75142DD92C13B329FDA77AF"/>
    <w:rsid w:val="00980D7D"/>
  </w:style>
  <w:style w:type="paragraph" w:customStyle="1" w:styleId="29EC27065FDB40578A72433847AC5960">
    <w:name w:val="29EC27065FDB40578A72433847AC5960"/>
    <w:rsid w:val="00980D7D"/>
  </w:style>
  <w:style w:type="paragraph" w:customStyle="1" w:styleId="70C1C36624164767A5E0D73FA1DA4554">
    <w:name w:val="70C1C36624164767A5E0D73FA1DA4554"/>
    <w:rsid w:val="00980D7D"/>
  </w:style>
  <w:style w:type="paragraph" w:customStyle="1" w:styleId="CBF6D93F4F0E48699DECF00D638BE045">
    <w:name w:val="CBF6D93F4F0E48699DECF00D638BE045"/>
    <w:rsid w:val="00980D7D"/>
  </w:style>
  <w:style w:type="paragraph" w:customStyle="1" w:styleId="24C7B63D65614D3A92EC4230AAA17F03">
    <w:name w:val="24C7B63D65614D3A92EC4230AAA17F03"/>
    <w:rsid w:val="00980D7D"/>
  </w:style>
  <w:style w:type="paragraph" w:customStyle="1" w:styleId="F2C2E2F217EB4BF68AC28B7379D2CAE3">
    <w:name w:val="F2C2E2F217EB4BF68AC28B7379D2CAE3"/>
    <w:rsid w:val="00980D7D"/>
  </w:style>
  <w:style w:type="paragraph" w:customStyle="1" w:styleId="1D057C81A7F5424E8E902F04ED937546">
    <w:name w:val="1D057C81A7F5424E8E902F04ED937546"/>
    <w:rsid w:val="00980D7D"/>
  </w:style>
  <w:style w:type="paragraph" w:customStyle="1" w:styleId="EED1A0037EC2479EAD9061543B3766D6">
    <w:name w:val="EED1A0037EC2479EAD9061543B3766D6"/>
    <w:rsid w:val="00980D7D"/>
  </w:style>
  <w:style w:type="paragraph" w:customStyle="1" w:styleId="D22281DD9A384D86B6945F64FCDDA2B0">
    <w:name w:val="D22281DD9A384D86B6945F64FCDDA2B0"/>
    <w:rsid w:val="00980D7D"/>
  </w:style>
  <w:style w:type="paragraph" w:customStyle="1" w:styleId="7871E34D9163480DA922460417C7A4B6">
    <w:name w:val="7871E34D9163480DA922460417C7A4B6"/>
    <w:rsid w:val="00980D7D"/>
  </w:style>
  <w:style w:type="paragraph" w:customStyle="1" w:styleId="3B0348A8EA5041ACA0C1F76706CBA364">
    <w:name w:val="3B0348A8EA5041ACA0C1F76706CBA364"/>
    <w:rsid w:val="00980D7D"/>
  </w:style>
  <w:style w:type="paragraph" w:customStyle="1" w:styleId="5A64F2D0F6C24A1BA71031222229E783">
    <w:name w:val="5A64F2D0F6C24A1BA71031222229E783"/>
    <w:rsid w:val="00980D7D"/>
  </w:style>
  <w:style w:type="paragraph" w:customStyle="1" w:styleId="BD3C9BF3F9C842AEAC7C586CF6FFAFC5">
    <w:name w:val="BD3C9BF3F9C842AEAC7C586CF6FFAFC5"/>
    <w:rsid w:val="00980D7D"/>
  </w:style>
  <w:style w:type="paragraph" w:customStyle="1" w:styleId="81731766B9CC46C1A66EE4E2EEEC1218">
    <w:name w:val="81731766B9CC46C1A66EE4E2EEEC1218"/>
    <w:rsid w:val="00980D7D"/>
  </w:style>
  <w:style w:type="paragraph" w:customStyle="1" w:styleId="A7146E38894C4CF5993D51CF0CE9C74A">
    <w:name w:val="A7146E38894C4CF5993D51CF0CE9C74A"/>
    <w:rsid w:val="00980D7D"/>
  </w:style>
  <w:style w:type="paragraph" w:customStyle="1" w:styleId="EECD595DF0884DFB9FDB0D751B825C77">
    <w:name w:val="EECD595DF0884DFB9FDB0D751B825C77"/>
    <w:rsid w:val="00980D7D"/>
  </w:style>
  <w:style w:type="paragraph" w:customStyle="1" w:styleId="7B999ACFA58A42E192F1995411D77B18">
    <w:name w:val="7B999ACFA58A42E192F1995411D77B18"/>
    <w:rsid w:val="00980D7D"/>
  </w:style>
  <w:style w:type="paragraph" w:customStyle="1" w:styleId="5162E6B3626348FB8343F9E08287CD3D">
    <w:name w:val="5162E6B3626348FB8343F9E08287CD3D"/>
    <w:rsid w:val="00980D7D"/>
  </w:style>
  <w:style w:type="paragraph" w:customStyle="1" w:styleId="B19FE5C77E58485790D303CE30A53D21">
    <w:name w:val="B19FE5C77E58485790D303CE30A53D21"/>
    <w:rsid w:val="00980D7D"/>
  </w:style>
  <w:style w:type="paragraph" w:customStyle="1" w:styleId="B74C2212A5BE4125ADAB211443D35D1B">
    <w:name w:val="B74C2212A5BE4125ADAB211443D35D1B"/>
    <w:rsid w:val="00980D7D"/>
  </w:style>
  <w:style w:type="paragraph" w:customStyle="1" w:styleId="CDCD877E068C48C3AB18FBC32672787B">
    <w:name w:val="CDCD877E068C48C3AB18FBC32672787B"/>
    <w:rsid w:val="00980D7D"/>
  </w:style>
  <w:style w:type="paragraph" w:customStyle="1" w:styleId="61F01B0E1AA649AD85FD3383497DE0D2">
    <w:name w:val="61F01B0E1AA649AD85FD3383497DE0D2"/>
    <w:rsid w:val="00980D7D"/>
  </w:style>
  <w:style w:type="paragraph" w:customStyle="1" w:styleId="BrochureList">
    <w:name w:val="Brochure List"/>
    <w:basedOn w:val="a"/>
    <w:qFormat/>
    <w:rsid w:val="00980D7D"/>
    <w:pPr>
      <w:numPr>
        <w:numId w:val="1"/>
      </w:num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B99A0FA98E2D4400AEB7CF1D7CC54384">
    <w:name w:val="B99A0FA98E2D4400AEB7CF1D7CC54384"/>
    <w:rsid w:val="00980D7D"/>
  </w:style>
  <w:style w:type="paragraph" w:customStyle="1" w:styleId="EBA2B7C9C51B4F8B8E27891A5D18C4BF">
    <w:name w:val="EBA2B7C9C51B4F8B8E27891A5D18C4BF"/>
    <w:rsid w:val="00980D7D"/>
  </w:style>
  <w:style w:type="paragraph" w:customStyle="1" w:styleId="B5A61831E7D447A090BB831F0A456A48">
    <w:name w:val="B5A61831E7D447A090BB831F0A456A48"/>
    <w:rsid w:val="00980D7D"/>
  </w:style>
  <w:style w:type="paragraph" w:customStyle="1" w:styleId="B859D307E3904C1F85BAD7E93C937D53">
    <w:name w:val="B859D307E3904C1F85BAD7E93C937D53"/>
    <w:rsid w:val="00980D7D"/>
  </w:style>
  <w:style w:type="paragraph" w:customStyle="1" w:styleId="FF554AEFBE994234B8E0A242BB58AB79">
    <w:name w:val="FF554AEFBE994234B8E0A242BB58AB79"/>
    <w:rsid w:val="00980D7D"/>
  </w:style>
  <w:style w:type="paragraph" w:customStyle="1" w:styleId="4500DD4D27F144818F94C3FC0FAA73AE">
    <w:name w:val="4500DD4D27F144818F94C3FC0FAA73AE"/>
    <w:rsid w:val="00980D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Современные игровые технологии в ДОУ</CompanyAddress>
  <CompanyPhone>6-33-80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205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>Современные игровые технологии в ДОУ 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DOU</dc:creator>
  <cp:keywords/>
  <cp:lastModifiedBy>User</cp:lastModifiedBy>
  <cp:revision>2</cp:revision>
  <cp:lastPrinted>2014-11-25T07:15:00Z</cp:lastPrinted>
  <dcterms:created xsi:type="dcterms:W3CDTF">2014-11-25T04:59:00Z</dcterms:created>
  <dcterms:modified xsi:type="dcterms:W3CDTF">2017-06-04T16:52:00Z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